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FA" w:rsidRPr="00821050" w:rsidRDefault="00821050" w:rsidP="00654CFA">
      <w:pPr>
        <w:rPr>
          <w:b/>
          <w:i/>
          <w:color w:val="FF0000"/>
          <w:sz w:val="40"/>
          <w:szCs w:val="40"/>
        </w:rPr>
      </w:pPr>
      <w:r>
        <w:rPr>
          <w:b/>
          <w:sz w:val="28"/>
          <w:szCs w:val="28"/>
        </w:rPr>
        <w:t xml:space="preserve">          </w:t>
      </w:r>
      <w:r w:rsidR="00654CFA" w:rsidRPr="00821050">
        <w:rPr>
          <w:b/>
          <w:i/>
          <w:color w:val="FF0000"/>
          <w:sz w:val="40"/>
          <w:szCs w:val="40"/>
        </w:rPr>
        <w:t>«Мы – родители: преодоление трудностей в воспитании приёмного</w:t>
      </w:r>
      <w:r w:rsidR="00654CFA" w:rsidRPr="00821050">
        <w:rPr>
          <w:b/>
          <w:i/>
          <w:sz w:val="40"/>
          <w:szCs w:val="40"/>
        </w:rPr>
        <w:t xml:space="preserve"> </w:t>
      </w:r>
      <w:r w:rsidR="00654CFA" w:rsidRPr="00821050">
        <w:rPr>
          <w:b/>
          <w:i/>
          <w:color w:val="FF0000"/>
          <w:sz w:val="40"/>
          <w:szCs w:val="40"/>
        </w:rPr>
        <w:t>ребёнка»</w:t>
      </w:r>
    </w:p>
    <w:p w:rsidR="00654CFA" w:rsidRDefault="00654CFA" w:rsidP="00654CFA">
      <w:pPr>
        <w:rPr>
          <w:b/>
          <w:sz w:val="28"/>
          <w:szCs w:val="28"/>
        </w:rPr>
      </w:pPr>
    </w:p>
    <w:p w:rsidR="00654CFA" w:rsidRDefault="00654CFA" w:rsidP="00654CFA">
      <w:pPr>
        <w:rPr>
          <w:b/>
          <w:sz w:val="28"/>
          <w:szCs w:val="28"/>
        </w:rPr>
      </w:pPr>
    </w:p>
    <w:p w:rsidR="00654CFA" w:rsidRDefault="00821050" w:rsidP="00654C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07330" cy="3237568"/>
            <wp:effectExtent l="19050" t="0" r="7620" b="0"/>
            <wp:docPr id="3" name="Рисунок 3" descr="C:\Users\bm-user\Desktop\Красняк работа\Картинки\imag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-user\Desktop\Красняк работа\Картинки\image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97" cy="324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FA" w:rsidRDefault="00654CFA" w:rsidP="00654CF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i/>
          <w:iCs/>
          <w:color w:val="FF0000"/>
        </w:rPr>
      </w:pPr>
    </w:p>
    <w:p w:rsidR="00654CFA" w:rsidRDefault="00654CFA" w:rsidP="00654CF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i/>
          <w:iCs/>
          <w:color w:val="FF0000"/>
        </w:rPr>
      </w:pPr>
    </w:p>
    <w:p w:rsidR="00654CFA" w:rsidRPr="00654CFA" w:rsidRDefault="00654CFA" w:rsidP="00654CF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i/>
          <w:color w:val="FF0000"/>
          <w:sz w:val="28"/>
          <w:szCs w:val="28"/>
        </w:rPr>
      </w:pPr>
      <w:r w:rsidRPr="00654CFA">
        <w:rPr>
          <w:rFonts w:ascii="OpenSans" w:hAnsi="OpenSans"/>
          <w:b/>
          <w:i/>
          <w:iCs/>
          <w:color w:val="FF0000"/>
          <w:sz w:val="28"/>
          <w:szCs w:val="28"/>
        </w:rPr>
        <w:t>Особенности взаимодействия замещающих родителей и детей</w:t>
      </w:r>
    </w:p>
    <w:p w:rsidR="00654CFA" w:rsidRPr="00654CFA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  <w:sz w:val="28"/>
          <w:szCs w:val="28"/>
        </w:rPr>
      </w:pP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Во взаимоотношениях  замещающих родителей и их приемных детей должны превалировать чуткость, доброжелательность, искренность, уважение к личности, бережное отношение к ребенку, терпимость к его неудачам и нежелательному поведению, справедливость, любовь и забота. Замещающие родители должны акцентировать внимание на обустройство жизненного пространства подопечного, непрямое воздействие на него, выстраивание педагогически целесообразной дистанции в общении. В любых воспитательных акциях должны отсутствовать импульсивность, страстность, а господствовать спокойствие, благоразумие, обдуманность воспитательных действий.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  <w:sz w:val="28"/>
          <w:szCs w:val="28"/>
        </w:rPr>
      </w:pPr>
      <w:r w:rsidRPr="00821050">
        <w:rPr>
          <w:rFonts w:ascii="OpenSans" w:hAnsi="OpenSans"/>
          <w:i/>
          <w:color w:val="000000"/>
        </w:rPr>
        <w:t>Взрослые должны ориентироваться на постоянную подстраховку ребенка в сложных жизненных ситуациях, должны быть готовы к возможным рецидивам, возврату к повторному формированию жизненных навыков приемного ребенка и к осознанию необходимости  всех  начинаний</w:t>
      </w:r>
      <w:r w:rsidRPr="00821050">
        <w:rPr>
          <w:rFonts w:ascii="OpenSans" w:hAnsi="OpenSans"/>
          <w:i/>
          <w:color w:val="000000"/>
          <w:sz w:val="28"/>
          <w:szCs w:val="28"/>
        </w:rPr>
        <w:t xml:space="preserve">.  </w:t>
      </w:r>
    </w:p>
    <w:p w:rsidR="00821050" w:rsidRDefault="00821050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b/>
          <w:bCs/>
          <w:i/>
          <w:color w:val="FF0000"/>
          <w:sz w:val="28"/>
          <w:szCs w:val="28"/>
        </w:rPr>
      </w:pPr>
    </w:p>
    <w:p w:rsidR="00654CFA" w:rsidRPr="00654CFA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  <w:sz w:val="21"/>
          <w:szCs w:val="21"/>
        </w:rPr>
      </w:pPr>
      <w:r w:rsidRPr="00654CFA">
        <w:rPr>
          <w:rFonts w:ascii="OpenSans" w:hAnsi="OpenSans"/>
          <w:b/>
          <w:bCs/>
          <w:i/>
          <w:color w:val="FF0000"/>
          <w:sz w:val="28"/>
          <w:szCs w:val="28"/>
        </w:rPr>
        <w:t>Особенности взаимодействия замещающих родителей и детей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lastRenderedPageBreak/>
        <w:t>Если вы взяли ребенка, воспитывавшегося в учреждении, то в первые дни и недели его пребывания в семье у него могут возникнуть кажущиеся странными особенности поведения.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В этой памятке рассмотрены основные причины специфических особенностей поведения детей в первые месяцы адаптации в новых условиях и предложены некоторые рекомендации, как сгладить возможные проблемы и упростить ребенку привыкание к семье и ее укладу.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Дело в том, что почти во всех детских сиротских учреждениях в связи с особенностями их организации</w:t>
      </w:r>
      <w:r w:rsidR="00821050">
        <w:rPr>
          <w:rFonts w:ascii="OpenSans" w:hAnsi="OpenSans"/>
          <w:i/>
          <w:color w:val="000000"/>
        </w:rPr>
        <w:t>,</w:t>
      </w:r>
      <w:r w:rsidRPr="00821050">
        <w:rPr>
          <w:rFonts w:ascii="OpenSans" w:hAnsi="OpenSans"/>
          <w:i/>
          <w:color w:val="000000"/>
        </w:rPr>
        <w:t xml:space="preserve"> к детям применяется поточный метод воспитания, подавляющий индивидуальность ребенка и вырабатывающий привычку к жестким нормам и правилам. Другой фактор — это практически полное отсутствие в таких учреждениях мужчин и, соответственно, опыта общения детей с ними. 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</w:t>
      </w:r>
    </w:p>
    <w:p w:rsidR="00654CFA" w:rsidRPr="00821050" w:rsidRDefault="00654CFA" w:rsidP="00821050">
      <w:pPr>
        <w:pStyle w:val="a3"/>
        <w:shd w:val="clear" w:color="auto" w:fill="FFFFFF"/>
        <w:tabs>
          <w:tab w:val="right" w:pos="9355"/>
        </w:tabs>
        <w:spacing w:before="0" w:beforeAutospacing="0" w:after="240" w:afterAutospacing="0"/>
        <w:rPr>
          <w:rFonts w:ascii="OpenSans" w:hAnsi="OpenSans"/>
          <w:i/>
          <w:color w:val="FF0000"/>
        </w:rPr>
      </w:pPr>
      <w:r w:rsidRPr="00821050">
        <w:rPr>
          <w:rFonts w:ascii="OpenSans" w:hAnsi="OpenSans"/>
          <w:i/>
          <w:color w:val="FF0000"/>
        </w:rPr>
        <w:t xml:space="preserve">                                            </w:t>
      </w:r>
      <w:r w:rsidR="00821050">
        <w:rPr>
          <w:rFonts w:ascii="OpenSans" w:hAnsi="OpenSans"/>
          <w:i/>
          <w:color w:val="FF0000"/>
        </w:rPr>
        <w:tab/>
      </w:r>
    </w:p>
    <w:p w:rsidR="00654CFA" w:rsidRPr="00654CFA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FF0000"/>
          <w:sz w:val="32"/>
          <w:szCs w:val="32"/>
        </w:rPr>
      </w:pPr>
      <w:r w:rsidRPr="00654CFA">
        <w:rPr>
          <w:rFonts w:ascii="OpenSans" w:hAnsi="OpenSans"/>
          <w:i/>
          <w:color w:val="FF0000"/>
          <w:sz w:val="32"/>
          <w:szCs w:val="32"/>
        </w:rPr>
        <w:t xml:space="preserve">                                       Помните: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1. У ребенка был жесткий режим, старайтесь его не сразу и не сильно менять. Выясните, каков был режим для данного ребенка в учреждении. Какие реакции проявлял он при изменении режима. Если ему нравилось засыпать позже остальных, то пусть у вас дома режим сместится в эту сторону, но не сильно.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2. Выясните предпочтения в еде, чем он питался. Не настаивайте, если ребенок будет отказываться от каких-то ценнейших, на ваш взгляд, продуктов, например рыбы, фруктов, зелени. Не беспокойтесь, со временем он все это начнет есть сам.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3. Не стоит вываливать на него горы новых игрушек, не обязательно они вызовут у него бурю восторга. Маленького ребенка непривычные игрушки могут и напугать. Если возможно, попросите в учреждении игрушку, к которой он больше всего привык. Постарайтесь воссоздать в доме какие-то элементы, знакомые ему по учреждению и создающие у него ощущение знакомого и приятного.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4. Не перегружайте ребенка эмоциональными впечатлениями. Первое время ограничьте встречи с другими взрослыми и детьми. Гости и родственники вполне могут подождать неделю, пока ребенок немного адаптируется и почувствует себя в доме увереннее.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5. Устраните новые для ребенка резкие и громкие звуки, сильные запахи. Вынесите из его комнаты сильно пахнущие растения, косметические средства.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6. 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7. Если что-то ребенку особенно нравится в еде или удовольствиях, не старайтесь выдать это все и в максимальных количествах. Принцип «один раз и до отвала» здесь не срабатывает, но может привести к серьезным расстройствам или аллергическим реакциям у ребенка. Умеренность и постепенность в это время для ребенка гораздо важнее мер по компенсации  обделённости его в чем-либо.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lastRenderedPageBreak/>
        <w:t>8. Не спешите к увеличению познавательных нагрузок. Старайтесь не перегружать ребенка на самом первом этапе. Необходимо, чтобы он почувствовал себя в доме защищенным, а главное здесь — стабильность и отсутствие избыточной новизны, и так ее будет предостаточно. Даже более старших детей, как бы вам ни хотелось дать им всего как 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Позвольте им сначала достаточно ознакомиться с домом.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9. Не надейтесь, что ребенок сразу выкажет положительную эмоциональную привязанность. Скорее, он будет ярче проявлять беспокойство при вашем отсутствии.</w:t>
      </w:r>
    </w:p>
    <w:p w:rsidR="00654CFA" w:rsidRPr="00821050" w:rsidRDefault="00654CFA" w:rsidP="00654CFA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i/>
          <w:color w:val="000000"/>
        </w:rPr>
      </w:pPr>
      <w:r w:rsidRPr="00821050">
        <w:rPr>
          <w:rFonts w:ascii="OpenSans" w:hAnsi="OpenSans"/>
          <w:i/>
          <w:color w:val="000000"/>
        </w:rPr>
        <w:t>10. Первое время старайтесь быть с ребенком как можно чаще вместе, разговаривайте с ним, обращаясь «глаза в глаза». Говорите с ним о том, что ему интересно, внимательно слушайте все, что он рассказывает, но старайтесь резко не реагировать на страшные рассказы, нецензурные слова. Не останавливайте его,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Лечит время, внимание и любовь. Чтобы было проще представить, что происходит с ребенком во время первых дней освоения нового дома, попробуйте вообразить себе, что вы неожиданно оказались на чужой планете, где море новых непонятных ощущений, а каждый незнакомый шорох содержит угрозу. Примерно так чувствует себя ребенок. И единственный человек, кто может помочь ему почувствовать себя в безопасности, — это</w:t>
      </w:r>
      <w:r w:rsidRPr="00821050">
        <w:rPr>
          <w:rFonts w:ascii="OpenSans" w:hAnsi="OpenSans"/>
          <w:i/>
          <w:color w:val="000000"/>
          <w:sz w:val="28"/>
          <w:szCs w:val="28"/>
        </w:rPr>
        <w:t xml:space="preserve"> </w:t>
      </w:r>
      <w:r w:rsidRPr="00821050">
        <w:rPr>
          <w:rFonts w:ascii="OpenSans" w:hAnsi="OpenSans"/>
          <w:i/>
          <w:color w:val="000000"/>
        </w:rPr>
        <w:t>вы.</w:t>
      </w:r>
    </w:p>
    <w:p w:rsidR="008F0CB0" w:rsidRPr="00821050" w:rsidRDefault="008210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78728" cy="4457700"/>
            <wp:effectExtent l="19050" t="0" r="7622" b="0"/>
            <wp:docPr id="2" name="Рисунок 2" descr="C:\Users\bm-user\Desktop\Красняк работа\Картинки\картин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-user\Desktop\Красняк работа\Картинки\картинк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56" cy="446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CB0" w:rsidRPr="00821050" w:rsidSect="00821050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CFA"/>
    <w:rsid w:val="00654CFA"/>
    <w:rsid w:val="00821050"/>
    <w:rsid w:val="008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bm-user</dc:creator>
  <cp:keywords/>
  <dc:description/>
  <cp:lastModifiedBy>bm-user</cp:lastModifiedBy>
  <cp:revision>2</cp:revision>
  <dcterms:created xsi:type="dcterms:W3CDTF">2020-11-11T18:54:00Z</dcterms:created>
  <dcterms:modified xsi:type="dcterms:W3CDTF">2020-11-11T19:33:00Z</dcterms:modified>
</cp:coreProperties>
</file>