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6D0CFE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детский сад «Белый медвежонок»</w:t>
      </w: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8C4A53">
      <w:pPr>
        <w:shd w:val="clear" w:color="auto" w:fill="FFFFFF"/>
        <w:ind w:firstLine="2268"/>
        <w:contextualSpacing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Консультация для педагогов</w:t>
      </w:r>
    </w:p>
    <w:p w:rsidR="008C4A53" w:rsidRPr="00161E11" w:rsidRDefault="008C4A53" w:rsidP="008C4A53">
      <w:pPr>
        <w:shd w:val="clear" w:color="auto" w:fill="FFFFFF"/>
        <w:ind w:firstLine="2268"/>
        <w:contextualSpacing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и специалистов ДОУ</w:t>
      </w:r>
    </w:p>
    <w:p w:rsidR="008C4A53" w:rsidRPr="00161E11" w:rsidRDefault="008C4A53" w:rsidP="008C4A53">
      <w:pPr>
        <w:shd w:val="clear" w:color="auto" w:fill="FFFFFF"/>
        <w:ind w:firstLine="2268"/>
        <w:contextualSpacing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Тема: «Профилактика нарушений </w:t>
      </w:r>
    </w:p>
    <w:p w:rsidR="008C4A53" w:rsidRPr="00161E11" w:rsidRDefault="008C4A53" w:rsidP="008C4A53">
      <w:pPr>
        <w:shd w:val="clear" w:color="auto" w:fill="FFFFFF"/>
        <w:ind w:firstLine="2268"/>
        <w:contextualSpacing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произвольного внимания детей»</w:t>
      </w: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8C4A53">
      <w:pPr>
        <w:shd w:val="clear" w:color="auto" w:fill="FFFFFF"/>
        <w:ind w:firstLine="3828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Педагог-психолог: У.Ф. Зимина</w:t>
      </w: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8C4A53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EE34E8" w:rsidRPr="00161E11" w:rsidRDefault="00EE34E8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EE34E8" w:rsidRPr="00161E11" w:rsidRDefault="00EE34E8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:rsidR="008C4A53" w:rsidRPr="00161E11" w:rsidRDefault="00EE34E8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2014 г</w:t>
      </w:r>
    </w:p>
    <w:p w:rsidR="008C4A53" w:rsidRPr="00161E11" w:rsidRDefault="008C4A53" w:rsidP="00EE34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6D0CFE" w:rsidRPr="00161E11" w:rsidRDefault="006D0CFE" w:rsidP="00161E11">
      <w:pPr>
        <w:shd w:val="clear" w:color="auto" w:fill="FFFFFF"/>
        <w:tabs>
          <w:tab w:val="left" w:pos="142"/>
        </w:tabs>
        <w:contextualSpacing/>
        <w:jc w:val="center"/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</w:rPr>
      </w:pPr>
      <w:r w:rsidRPr="00161E11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</w:rPr>
        <w:lastRenderedPageBreak/>
        <w:t>НАРУШЕНИЯ ВНИМАНИЯ</w:t>
      </w:r>
    </w:p>
    <w:p w:rsidR="006D0CFE" w:rsidRDefault="006D0CFE" w:rsidP="0035297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w w:val="75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6D0CFE" w:rsidRPr="008C4A53" w:rsidTr="006D0CFE">
        <w:tc>
          <w:tcPr>
            <w:tcW w:w="3238" w:type="dxa"/>
          </w:tcPr>
          <w:p w:rsidR="006D0CFE" w:rsidRPr="008C4A53" w:rsidRDefault="006D0CFE" w:rsidP="003529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75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ВИДЫ НАРУШЕНИЙ</w:t>
            </w:r>
          </w:p>
        </w:tc>
        <w:tc>
          <w:tcPr>
            <w:tcW w:w="3238" w:type="dxa"/>
          </w:tcPr>
          <w:p w:rsidR="006D0CFE" w:rsidRPr="008C4A53" w:rsidRDefault="006D0CFE" w:rsidP="003529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75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ПРИЧИНЫ</w:t>
            </w:r>
          </w:p>
        </w:tc>
        <w:tc>
          <w:tcPr>
            <w:tcW w:w="3238" w:type="dxa"/>
          </w:tcPr>
          <w:p w:rsidR="006D0CFE" w:rsidRPr="008C4A53" w:rsidRDefault="006D0CFE" w:rsidP="003529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75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ОСОБЕННОСТИ</w:t>
            </w:r>
          </w:p>
        </w:tc>
      </w:tr>
      <w:tr w:rsidR="006D0CFE" w:rsidRPr="008C4A53" w:rsidTr="006D0CFE"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Распыленность (низкая концентрация)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Врожденные особенности н</w:t>
            </w:r>
            <w:r w:rsid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ервной системы</w:t>
            </w:r>
          </w:p>
        </w:tc>
        <w:tc>
          <w:tcPr>
            <w:tcW w:w="3238" w:type="dxa"/>
          </w:tcPr>
          <w:p w:rsidR="006D0CFE" w:rsidRPr="008C4A53" w:rsidRDefault="008C4A53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Слабая нервная система</w:t>
            </w:r>
            <w:r w:rsidR="006D0CFE"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Инертность — подвиж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ность Неуравновешенность — урав</w:t>
            </w:r>
            <w:r w:rsidR="006D0CFE"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новешенность</w:t>
            </w:r>
          </w:p>
        </w:tc>
      </w:tr>
      <w:tr w:rsidR="006D0CFE" w:rsidRPr="008C4A53" w:rsidTr="006D0CFE"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Рассеянность (низкая переключаемость)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Нарушения речи и слуха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Задержка усвоения словесных инструкций и знаковых средств</w:t>
            </w:r>
          </w:p>
        </w:tc>
      </w:tr>
      <w:tr w:rsidR="006D0CFE" w:rsidRPr="008C4A53" w:rsidTr="006D0CFE"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Неустойчивость (низкая устойчивость)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Интеллектуальное отставание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Задержка усвоения знаковых и организационн</w:t>
            </w:r>
            <w:r w:rsid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ых средств, так как не может абстрагироваться и понять ин</w:t>
            </w: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струкции</w:t>
            </w:r>
          </w:p>
        </w:tc>
      </w:tr>
      <w:tr w:rsidR="006D0CFE" w:rsidRPr="008C4A53" w:rsidTr="006D0CFE"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Узость (низкая </w:t>
            </w:r>
            <w:proofErr w:type="spellStart"/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распределяемость</w:t>
            </w:r>
            <w:proofErr w:type="spellEnd"/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Педагогическая запущенность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Задержка психического развития, так как не обучают приемам управления вниманием</w:t>
            </w:r>
          </w:p>
        </w:tc>
      </w:tr>
      <w:tr w:rsidR="006D0CFE" w:rsidRPr="008C4A53" w:rsidTr="006D0CFE"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Задержка произвольного внимания</w:t>
            </w:r>
          </w:p>
        </w:tc>
        <w:tc>
          <w:tcPr>
            <w:tcW w:w="3238" w:type="dxa"/>
          </w:tcPr>
          <w:p w:rsidR="006D0CFE" w:rsidRPr="008C4A53" w:rsidRDefault="006D0CFE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Условия восприятия</w:t>
            </w:r>
          </w:p>
        </w:tc>
        <w:tc>
          <w:tcPr>
            <w:tcW w:w="3238" w:type="dxa"/>
          </w:tcPr>
          <w:p w:rsidR="006D0CFE" w:rsidRPr="008C4A53" w:rsidRDefault="008C4A53" w:rsidP="00423972">
            <w:pPr>
              <w:spacing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Характер объекта воспри</w:t>
            </w:r>
            <w:r w:rsidR="006D0CFE"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ятия — Условия восприятия — Эмоциональный наст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рой — Возрастные особенности де</w:t>
            </w:r>
            <w:r w:rsidR="006D0CFE" w:rsidRPr="008C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тей</w:t>
            </w:r>
          </w:p>
        </w:tc>
      </w:tr>
    </w:tbl>
    <w:p w:rsidR="001A72CF" w:rsidRPr="008C4A53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причины нарушения внимания: </w:t>
      </w:r>
    </w:p>
    <w:p w:rsid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 xml:space="preserve">1) врожденные особенности нервной системы, </w:t>
      </w:r>
    </w:p>
    <w:p w:rsid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>2) нарушение речевых функций,</w:t>
      </w:r>
    </w:p>
    <w:p w:rsid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 xml:space="preserve">3) дефекты интеллектуальной сферы, </w:t>
      </w:r>
    </w:p>
    <w:p w:rsid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 xml:space="preserve">4) педагогические ошибки воспитания, </w:t>
      </w:r>
    </w:p>
    <w:p w:rsidR="001A72CF" w:rsidRP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>5) организация условий восприятия.</w:t>
      </w:r>
    </w:p>
    <w:p w:rsid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2CF" w:rsidRPr="001A72CF" w:rsidRDefault="001A72CF" w:rsidP="001A72C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CF">
        <w:rPr>
          <w:rFonts w:ascii="Times New Roman" w:eastAsia="Times New Roman" w:hAnsi="Times New Roman" w:cs="Times New Roman"/>
          <w:sz w:val="28"/>
          <w:szCs w:val="28"/>
        </w:rPr>
        <w:t>Рассмотрим каждую причину в отдельности.</w:t>
      </w:r>
    </w:p>
    <w:p w:rsidR="001A72CF" w:rsidRPr="001A72CF" w:rsidRDefault="001A72CF" w:rsidP="008C4A5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1E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Врожденные особенности нервной системы</w:t>
      </w:r>
      <w:r w:rsidR="008C4A53" w:rsidRPr="0016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2CF">
        <w:rPr>
          <w:rFonts w:ascii="Times New Roman" w:eastAsia="Times New Roman" w:hAnsi="Times New Roman" w:cs="Times New Roman"/>
          <w:sz w:val="28"/>
          <w:szCs w:val="28"/>
        </w:rPr>
        <w:t>могут влиять на развитие свойств внимания. Это такие особенности</w:t>
      </w:r>
      <w:r w:rsidR="008C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2CF">
        <w:rPr>
          <w:rFonts w:ascii="Times New Roman" w:eastAsia="Times New Roman" w:hAnsi="Times New Roman" w:cs="Times New Roman"/>
          <w:sz w:val="28"/>
          <w:szCs w:val="28"/>
        </w:rPr>
        <w:t>- нервной системы, как сила, уравновешенность и подвижность нервных процессов. Их сочетание определяет тип темперамента человека, который проявляется в любой деятельности как выносливость, степень активности, скорость и сила любых реакций, действий. В процессе воспитания и обучения врожденные недостатки некоторых свойств можно компенсировать путем формирования специальных способов выполнения деятельности, а также выявлением соответствующей деятельности для данного человека или условий ее осуществления.</w:t>
      </w:r>
    </w:p>
    <w:p w:rsidR="001A72CF" w:rsidRPr="001A72CF" w:rsidRDefault="001A72CF" w:rsidP="008C4A5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2. Речевые нарушения</w:t>
      </w:r>
      <w:r w:rsidR="0016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2CF">
        <w:rPr>
          <w:rFonts w:ascii="Times New Roman" w:eastAsia="Times New Roman" w:hAnsi="Times New Roman" w:cs="Times New Roman"/>
          <w:sz w:val="28"/>
          <w:szCs w:val="28"/>
        </w:rPr>
        <w:t>могут значите</w:t>
      </w:r>
      <w:r w:rsidR="00161E11">
        <w:rPr>
          <w:rFonts w:ascii="Times New Roman" w:eastAsia="Times New Roman" w:hAnsi="Times New Roman" w:cs="Times New Roman"/>
          <w:sz w:val="28"/>
          <w:szCs w:val="28"/>
        </w:rPr>
        <w:t>льно влиять на формирование про</w:t>
      </w:r>
      <w:r w:rsidRPr="001A72CF">
        <w:rPr>
          <w:rFonts w:ascii="Times New Roman" w:eastAsia="Times New Roman" w:hAnsi="Times New Roman" w:cs="Times New Roman"/>
          <w:sz w:val="28"/>
          <w:szCs w:val="28"/>
        </w:rPr>
        <w:t xml:space="preserve">извольного внимания, так как его механизм строится на основе словесной регуляции: например, у детей с афазией (нарушения мозговых центров речи) произвольное внимание развивается только с использованием внешних вспомогательных средств (показа, жестов, знаковых средств). А более сложные задания, требующие речевой инструкции или организующих средств, </w:t>
      </w:r>
      <w:proofErr w:type="gramStart"/>
      <w:r w:rsidRPr="001A72CF">
        <w:rPr>
          <w:rFonts w:ascii="Times New Roman" w:eastAsia="Times New Roman" w:hAnsi="Times New Roman" w:cs="Times New Roman"/>
          <w:sz w:val="28"/>
          <w:szCs w:val="28"/>
        </w:rPr>
        <w:t>становятся для ребенка недоступны</w:t>
      </w:r>
      <w:proofErr w:type="gramEnd"/>
      <w:r w:rsidRPr="001A72CF">
        <w:rPr>
          <w:rFonts w:ascii="Times New Roman" w:eastAsia="Times New Roman" w:hAnsi="Times New Roman" w:cs="Times New Roman"/>
          <w:sz w:val="28"/>
          <w:szCs w:val="28"/>
        </w:rPr>
        <w:t xml:space="preserve">, так как здесь речевая функция задерживает развитие мыслительных функций. </w:t>
      </w:r>
    </w:p>
    <w:p w:rsidR="001A72CF" w:rsidRPr="00161E11" w:rsidRDefault="001A72CF" w:rsidP="008C4A5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Интеллектуальные нарушения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E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это более серьезное препятствие для развития не только произвольного, но и непроизвольного 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мания. При тяжелых случаях интеллектуального отставания наблюдается неумение фиксировать взглядом предмет, и поэтому такой ребенок не способен сделать выбор предмета для его восприятия из общего фона. Такие дети не поддаются лечебно-воспитательному воздействию. Самая легкая форма умст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венной отсталости характеризует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ся недоразвитием мышления в пон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ятиях, которые позволяют абстра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гироваться от реальных предметов,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словесные инструк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ции и руководствоваться ими в своей деятельности. Таким детям в процессе воспитания нужны кон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кретные краткие инструкции, под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крепленные 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>показом, образными зн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>аковыми средствами, частым напо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 xml:space="preserve">минанием организационных средств 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>(целей, плана, последовательнос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>ти действий, контроля, оценки результата).</w:t>
      </w:r>
    </w:p>
    <w:p w:rsidR="001A72CF" w:rsidRPr="008C4A53" w:rsidRDefault="001A72CF" w:rsidP="008C4A5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Педагогические ошибки воспитания</w:t>
      </w:r>
      <w:r w:rsidR="008C4A53" w:rsidRPr="00161E11">
        <w:rPr>
          <w:rFonts w:ascii="Times New Roman" w:eastAsia="Times New Roman" w:hAnsi="Times New Roman" w:cs="Times New Roman"/>
          <w:sz w:val="28"/>
          <w:szCs w:val="28"/>
        </w:rPr>
        <w:t> обусловлены отставанием педаго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 xml:space="preserve">гических воздействий от развития 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>психики или неадекватным исполь</w:t>
      </w:r>
      <w:r w:rsidRPr="00161E11">
        <w:rPr>
          <w:rFonts w:ascii="Times New Roman" w:eastAsia="Times New Roman" w:hAnsi="Times New Roman" w:cs="Times New Roman"/>
          <w:sz w:val="28"/>
          <w:szCs w:val="28"/>
        </w:rPr>
        <w:t xml:space="preserve">зованием педагогических приемов без понимания закономерностей психического развития и особенностей психических процессов и свойств. Если взрослый в процессе воспитания не использует 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знаковых и организационных средств для управления вниманием, не переводит ребенка поэтапно с </w:t>
      </w:r>
      <w:proofErr w:type="gramStart"/>
      <w:r w:rsidRPr="008C4A53">
        <w:rPr>
          <w:rFonts w:ascii="Times New Roman" w:eastAsia="Times New Roman" w:hAnsi="Times New Roman" w:cs="Times New Roman"/>
          <w:sz w:val="28"/>
          <w:szCs w:val="28"/>
        </w:rPr>
        <w:t>жестовой</w:t>
      </w:r>
      <w:proofErr w:type="gramEnd"/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на знаковую и словесную регулировку внимания, то наблюдается отставание в развитии. Но если при этом ребенок осваивает различные виды деятельности при незначительном влиянии взрослого, то процесс развития внимания также задержится. Если в свободное время ребенок максимально предоставлен самому себе и не занят каким-либо организованным делом, то внимание его подчинено спонтанным внешним воздействиям и закономерностям непроизвольного внимания. Такой ребенок беспорядочно переключает внимание с одного предмета на другой в зависимости от их яркости. Спонтанное, беспорядочное перек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лючение внимания приводит к быс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трому утомлению, делает ребенка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рассеянным, неспособным к орга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низованной содержательной деятельности, так как он не обучен приемам организации внимания, у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держания его на объекте, концен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трации или распределения на свой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ствах объекта, правилах выполне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ния деятельности. Отсутствие ор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ганизованного внимания может за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держать развитие мышления, восприятия, воли, так как они тесно взаимосвязаны.</w:t>
      </w:r>
    </w:p>
    <w:p w:rsidR="001A72CF" w:rsidRPr="008C4A53" w:rsidRDefault="001A72CF" w:rsidP="008C4A5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Организация условий восприятия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существенно влияет на процесс внимания. Так, особенности воспр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инимаемых объектов могут активи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зировать внимание или привести к быстрому утомлению и снизить его эффективность. 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такие характеристики объектов, как слабая, недостаточно интенсивная яркость, мелкие или сложные по структуре объекты, чересчур яркие и сильные 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раздражители, длительно действу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ющие или, наоборот, кратковременные, их 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частота, наличие движе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ний или их отсутствие, расположение объектов, фон, на котором они воспринимаются. Особенности условий, в которых находится человек, также могут влиять на эффективность внимания (душная комната, посторонние шумы, монотонность в работе, напряженность позы или сложность движений, однообразие движений, освещение в помещении, цвет комнаты, инструментов и во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спринимаемого материала, продол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жительность работы, ее ответственн</w:t>
      </w:r>
      <w:r w:rsidR="00161E11">
        <w:rPr>
          <w:rFonts w:ascii="Times New Roman" w:eastAsia="Times New Roman" w:hAnsi="Times New Roman" w:cs="Times New Roman"/>
          <w:sz w:val="28"/>
          <w:szCs w:val="28"/>
        </w:rPr>
        <w:t>ость). Эмоциональное состояние -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это один из наиболее сильных факторов для дошкольника, который может влиять на активность внимания; одобрение или запреты, окрики и замечания, боязнь сдел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ать ошибку или моральная поддер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жка, уверенность в помощи, в успехе, положительное отношение к занятию, приподнятое эмоциональ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>ное настроение окружающих и осо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бенно взрослого, радость самого </w:t>
      </w:r>
      <w:r w:rsidR="00161E11">
        <w:rPr>
          <w:rFonts w:ascii="Times New Roman" w:eastAsia="Times New Roman" w:hAnsi="Times New Roman" w:cs="Times New Roman"/>
          <w:sz w:val="28"/>
          <w:szCs w:val="28"/>
        </w:rPr>
        <w:t>процесса труда, интерес к нему -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t xml:space="preserve"> важные условия для мобилизации и поддержания активности внима</w:t>
      </w:r>
      <w:r w:rsidRPr="008C4A53">
        <w:rPr>
          <w:rFonts w:ascii="Times New Roman" w:eastAsia="Times New Roman" w:hAnsi="Times New Roman" w:cs="Times New Roman"/>
          <w:sz w:val="28"/>
          <w:szCs w:val="28"/>
        </w:rPr>
        <w:softHyphen/>
        <w:t>ния длительное время.</w:t>
      </w:r>
    </w:p>
    <w:p w:rsidR="008C4A53" w:rsidRPr="008C4A53" w:rsidRDefault="00161E11" w:rsidP="008C4A53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помнить, что у детей</w:t>
      </w:r>
      <w:r w:rsidR="001A72CF" w:rsidRPr="008C4A53">
        <w:rPr>
          <w:rFonts w:ascii="Times New Roman" w:eastAsia="Times New Roman" w:hAnsi="Times New Roman" w:cs="Times New Roman"/>
          <w:sz w:val="28"/>
          <w:szCs w:val="28"/>
        </w:rPr>
        <w:t xml:space="preserve"> младшего возраста </w:t>
      </w:r>
      <w:r w:rsidR="008C4A53" w:rsidRPr="008C4A53">
        <w:rPr>
          <w:rFonts w:ascii="Times New Roman" w:eastAsia="Times New Roman" w:hAnsi="Times New Roman" w:cs="Times New Roman"/>
          <w:sz w:val="28"/>
          <w:szCs w:val="28"/>
        </w:rPr>
        <w:t>менее вы</w:t>
      </w:r>
      <w:r w:rsidR="001A72CF" w:rsidRPr="008C4A53">
        <w:rPr>
          <w:rFonts w:ascii="Times New Roman" w:eastAsia="Times New Roman" w:hAnsi="Times New Roman" w:cs="Times New Roman"/>
          <w:sz w:val="28"/>
          <w:szCs w:val="28"/>
        </w:rPr>
        <w:t>носливая нервная система и недостаточные физические возможности, а также они недостаточно успешно владеют приемами организации внимания и подвержены закономерностям непроизвольного внимания, поэтому особенно важно создавать благоприятные условия для занятий, требующих внимания и сосредоточенности. При организации занятий следует устранить влияние отрицательных факторов и усилить положительные: яркость и четкость раздражителей, использование указательного жеста, краткие понятные инструкции должны сопровождаться показом действий. Необходимы доступность требований, посильность заданий для умственного и физического развития детей, наличие интереса, вооружение специальными приемами, облегчающими удержание внимания на объекте, напоминание цели, знакомство с планом работы, одобрение, организованный переход к этапам деятельности или к другой деятельности.</w:t>
      </w:r>
    </w:p>
    <w:p w:rsidR="006D0CFE" w:rsidRPr="008C4A53" w:rsidRDefault="001A72CF" w:rsidP="008C4A53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формирования произвольного внимания дош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кольников большое место занимают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ме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>тоды и приемы, которые поднимают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у детей к с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одержанию обучения, обеспечивают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познавател</w:t>
      </w:r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ьной деятельности </w:t>
      </w:r>
      <w:proofErr w:type="gramStart"/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C4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игровой. </w:t>
      </w:r>
    </w:p>
    <w:p w:rsidR="0062512A" w:rsidRPr="008C4A53" w:rsidRDefault="0062512A" w:rsidP="00352970">
      <w:pPr>
        <w:shd w:val="clear" w:color="auto" w:fill="FFFFFF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C4A53">
        <w:rPr>
          <w:rFonts w:ascii="Times New Roman" w:eastAsia="Times New Roman" w:hAnsi="Times New Roman" w:cs="Times New Roman"/>
          <w:b/>
          <w:bCs/>
          <w:spacing w:val="-2"/>
          <w:w w:val="75"/>
          <w:sz w:val="32"/>
          <w:szCs w:val="32"/>
        </w:rPr>
        <w:t>Развивающие игры</w:t>
      </w:r>
    </w:p>
    <w:p w:rsidR="0062512A" w:rsidRPr="008C4A53" w:rsidRDefault="0062512A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Данные игры способствуют развитию произвольного внимания </w:t>
      </w:r>
      <w:r w:rsidRPr="008C4A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произвольного поведения; развивают зрительное и слуховое </w:t>
      </w:r>
      <w:r w:rsidRPr="008C4A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внимание, координацию движений; учат последовательным </w:t>
      </w:r>
      <w:r w:rsidR="006D0CFE" w:rsidRPr="008C4A53">
        <w:rPr>
          <w:rFonts w:ascii="Times New Roman" w:eastAsia="Times New Roman" w:hAnsi="Times New Roman" w:cs="Times New Roman"/>
          <w:spacing w:val="-4"/>
          <w:sz w:val="28"/>
          <w:szCs w:val="28"/>
        </w:rPr>
        <w:t>дей</w:t>
      </w:r>
      <w:r w:rsidRPr="008C4A53">
        <w:rPr>
          <w:rFonts w:ascii="Times New Roman" w:eastAsia="Times New Roman" w:hAnsi="Times New Roman" w:cs="Times New Roman"/>
          <w:spacing w:val="-7"/>
          <w:sz w:val="28"/>
          <w:szCs w:val="28"/>
        </w:rPr>
        <w:t>ствиям по образцу.</w:t>
      </w:r>
    </w:p>
    <w:p w:rsidR="0062512A" w:rsidRPr="008C4A53" w:rsidRDefault="0062512A" w:rsidP="00352970">
      <w:pPr>
        <w:shd w:val="clear" w:color="auto" w:fill="FFFFFF"/>
        <w:spacing w:before="274"/>
        <w:ind w:left="16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4A53">
        <w:rPr>
          <w:rFonts w:ascii="Times New Roman" w:eastAsia="Times New Roman" w:hAnsi="Times New Roman" w:cs="Times New Roman"/>
          <w:b/>
          <w:bCs/>
          <w:w w:val="74"/>
          <w:sz w:val="28"/>
          <w:szCs w:val="28"/>
        </w:rPr>
        <w:t xml:space="preserve">«Да и </w:t>
      </w:r>
      <w:proofErr w:type="gramStart"/>
      <w:r w:rsidRPr="008C4A53">
        <w:rPr>
          <w:rFonts w:ascii="Times New Roman" w:eastAsia="Times New Roman" w:hAnsi="Times New Roman" w:cs="Times New Roman"/>
          <w:b/>
          <w:bCs/>
          <w:w w:val="74"/>
          <w:sz w:val="28"/>
          <w:szCs w:val="28"/>
        </w:rPr>
        <w:t>нет</w:t>
      </w:r>
      <w:proofErr w:type="gramEnd"/>
      <w:r w:rsidRPr="008C4A53">
        <w:rPr>
          <w:rFonts w:ascii="Times New Roman" w:eastAsia="Times New Roman" w:hAnsi="Times New Roman" w:cs="Times New Roman"/>
          <w:b/>
          <w:bCs/>
          <w:w w:val="74"/>
          <w:sz w:val="28"/>
          <w:szCs w:val="28"/>
        </w:rPr>
        <w:t xml:space="preserve"> не говорить, черное и белое не носить»</w:t>
      </w:r>
    </w:p>
    <w:p w:rsidR="0062512A" w:rsidRPr="00352970" w:rsidRDefault="0062512A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A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Ребенку предлагается поиграть в вопросы и ответы. На </w:t>
      </w:r>
      <w:r w:rsidR="006D0CFE" w:rsidRPr="008C4A53">
        <w:rPr>
          <w:rFonts w:ascii="Times New Roman" w:eastAsia="Times New Roman" w:hAnsi="Times New Roman" w:cs="Times New Roman"/>
          <w:spacing w:val="-5"/>
          <w:sz w:val="28"/>
          <w:szCs w:val="28"/>
        </w:rPr>
        <w:t>вопро</w:t>
      </w:r>
      <w:r w:rsidRPr="008C4A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сы можно отвечать по-разному, но необходимо соблюдать одно </w:t>
      </w:r>
      <w:r w:rsidRPr="008C4A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правило: нельзя произносить запретные слова, например «да», </w:t>
      </w:r>
      <w:r w:rsidRPr="008C4A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«нет», «черное», «белое». Педагог-психолог задает такие вопросы, </w:t>
      </w:r>
      <w:r w:rsidRPr="008C4A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ответы на которые предполагают использование запретного </w:t>
      </w:r>
      <w:r w:rsidR="006D0CFE" w:rsidRPr="008C4A53">
        <w:rPr>
          <w:rFonts w:ascii="Times New Roman" w:eastAsia="Times New Roman" w:hAnsi="Times New Roman" w:cs="Times New Roman"/>
          <w:spacing w:val="-4"/>
          <w:sz w:val="28"/>
          <w:szCs w:val="28"/>
        </w:rPr>
        <w:t>сло</w:t>
      </w:r>
      <w:r w:rsidRPr="008C4A53">
        <w:rPr>
          <w:rFonts w:ascii="Times New Roman" w:eastAsia="Times New Roman" w:hAnsi="Times New Roman" w:cs="Times New Roman"/>
          <w:spacing w:val="-2"/>
          <w:sz w:val="28"/>
          <w:szCs w:val="28"/>
        </w:rPr>
        <w:t>ва, например: «Какого цвета халат у доктора?». Ребенок должен</w:t>
      </w:r>
      <w:r w:rsidRPr="008C4A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4A53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найти такую форму ответов, чтобы выполнить правила игры. В </w:t>
      </w:r>
      <w:r w:rsidR="006D0CFE" w:rsidRPr="008C4A53">
        <w:rPr>
          <w:rFonts w:ascii="Times New Roman" w:eastAsia="Times New Roman" w:hAnsi="Times New Roman" w:cs="Times New Roman"/>
          <w:spacing w:val="-6"/>
          <w:sz w:val="28"/>
          <w:szCs w:val="28"/>
        </w:rPr>
        <w:t>слу</w:t>
      </w:r>
      <w:r w:rsidRPr="008C4A53">
        <w:rPr>
          <w:rFonts w:ascii="Times New Roman" w:eastAsia="Times New Roman" w:hAnsi="Times New Roman" w:cs="Times New Roman"/>
          <w:spacing w:val="-5"/>
          <w:sz w:val="28"/>
          <w:szCs w:val="28"/>
        </w:rPr>
        <w:t>чае ошибки играющие меняю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тся ролями.</w:t>
      </w:r>
    </w:p>
    <w:p w:rsidR="0062512A" w:rsidRPr="00352970" w:rsidRDefault="0062512A" w:rsidP="00352970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Примечание.</w:t>
      </w:r>
      <w:r w:rsidRPr="00352970">
        <w:rPr>
          <w:rFonts w:ascii="Times New Roman" w:eastAsia="Times New Roman" w:hAnsi="Times New Roman" w:cs="Times New Roman"/>
          <w:b/>
          <w:bCs/>
          <w:color w:val="5A8E25"/>
          <w:spacing w:val="-7"/>
          <w:sz w:val="28"/>
          <w:szCs w:val="28"/>
        </w:rPr>
        <w:t xml:space="preserve">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Игру следует начинать с одного запретного слова,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постепенно вводя другие.</w:t>
      </w:r>
    </w:p>
    <w:p w:rsidR="0062512A" w:rsidRPr="00352970" w:rsidRDefault="0062512A" w:rsidP="00352970">
      <w:pPr>
        <w:shd w:val="clear" w:color="auto" w:fill="FFFFFF"/>
        <w:spacing w:before="288"/>
        <w:ind w:left="1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w w:val="72"/>
          <w:sz w:val="28"/>
          <w:szCs w:val="28"/>
        </w:rPr>
        <w:t>«Делай как я»</w:t>
      </w:r>
    </w:p>
    <w:p w:rsidR="0062512A" w:rsidRPr="00352970" w:rsidRDefault="0062512A" w:rsidP="00352970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 время игры педагог-психолог стоит или сидит напротив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бенка. Задача ребенка - повторять за взрослым все движения по принципу «делай как я». Можно предложить ребенку делать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рука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ми фигуры, затем перейти к движениям кистями рук на столе: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 w:rsidRPr="00352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ложить руки на стол, сжать в кулак; правую в кулак, левую </w:t>
      </w:r>
      <w:r w:rsidR="006D0C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жать - и все это с нарастанием темпа.</w:t>
      </w:r>
    </w:p>
    <w:p w:rsidR="0062512A" w:rsidRPr="00352970" w:rsidRDefault="0062512A" w:rsidP="00352970">
      <w:pPr>
        <w:shd w:val="clear" w:color="auto" w:fill="FFFFFF"/>
        <w:spacing w:before="5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Второй вариант игры. </w:t>
      </w:r>
      <w:r w:rsidRPr="003529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Команды выполняются по устной </w:t>
      </w:r>
      <w:r w:rsidR="008C4A5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инструк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ции без показа. Например: руки вверх, в стороны; правая вверх,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левая на пояс; прыгаем на правой ноге и т. д.</w:t>
      </w:r>
    </w:p>
    <w:p w:rsidR="0062512A" w:rsidRPr="00352970" w:rsidRDefault="0062512A" w:rsidP="00352970">
      <w:pPr>
        <w:shd w:val="clear" w:color="auto" w:fill="FFFFFF"/>
        <w:spacing w:before="27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970">
        <w:rPr>
          <w:rFonts w:ascii="Times New Roman" w:eastAsia="Times New Roman" w:hAnsi="Times New Roman" w:cs="Times New Roman"/>
          <w:b/>
          <w:bCs/>
          <w:w w:val="73"/>
          <w:sz w:val="32"/>
          <w:szCs w:val="32"/>
        </w:rPr>
        <w:t xml:space="preserve">Игры и упражнения на формирование навыков </w:t>
      </w:r>
      <w:proofErr w:type="spellStart"/>
      <w:r w:rsidRPr="00352970">
        <w:rPr>
          <w:rFonts w:ascii="Times New Roman" w:eastAsia="Times New Roman" w:hAnsi="Times New Roman" w:cs="Times New Roman"/>
          <w:b/>
          <w:bCs/>
          <w:w w:val="73"/>
          <w:sz w:val="32"/>
          <w:szCs w:val="32"/>
        </w:rPr>
        <w:t>психорегуляции</w:t>
      </w:r>
      <w:proofErr w:type="spellEnd"/>
    </w:p>
    <w:p w:rsidR="0062512A" w:rsidRPr="00352970" w:rsidRDefault="0062512A" w:rsidP="00352970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Эти упражнения и игры используются для тренировки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концентра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ции внимания. Они повышают организованность, придают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уверен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ности в себе.</w:t>
      </w:r>
    </w:p>
    <w:p w:rsidR="0062512A" w:rsidRPr="00352970" w:rsidRDefault="0062512A" w:rsidP="00352970">
      <w:pPr>
        <w:shd w:val="clear" w:color="auto" w:fill="FFFFFF"/>
        <w:spacing w:before="288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2"/>
          <w:w w:val="72"/>
          <w:sz w:val="28"/>
          <w:szCs w:val="28"/>
        </w:rPr>
        <w:t>«Восковая скульптура»</w:t>
      </w:r>
    </w:p>
    <w:p w:rsidR="0062512A" w:rsidRPr="00352970" w:rsidRDefault="0062512A" w:rsidP="00352970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Дети свободно бегают по площадке, выполняют разные </w:t>
      </w:r>
      <w:r w:rsidR="006D0C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дви</w:t>
      </w:r>
      <w:r w:rsidRPr="00352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головой, туловищем, ногами. По команде водящего </w:t>
      </w:r>
      <w:r w:rsidRPr="003529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«Скульптура!» каждый участник должен замереть в той позе,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какой его оставил «скульптор». Тот, кто пошевелился, выбывает 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 игры.</w:t>
      </w:r>
    </w:p>
    <w:p w:rsidR="0062512A" w:rsidRPr="00352970" w:rsidRDefault="0062512A" w:rsidP="00352970">
      <w:pPr>
        <w:shd w:val="clear" w:color="auto" w:fill="FFFFFF"/>
        <w:spacing w:before="28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w w:val="72"/>
          <w:sz w:val="28"/>
          <w:szCs w:val="28"/>
        </w:rPr>
        <w:t>«Снежинки кружатся»</w:t>
      </w:r>
    </w:p>
    <w:p w:rsidR="0062512A" w:rsidRPr="00352970" w:rsidRDefault="0062512A" w:rsidP="00352970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Детям предлагается свободно рассредоточиться по залу,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ими</w:t>
      </w: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тируя движения снежинок.</w:t>
      </w:r>
    </w:p>
    <w:p w:rsidR="0062512A" w:rsidRPr="00352970" w:rsidRDefault="0062512A" w:rsidP="00352970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Педагог-психолог дает установку: «Плавно кружатся снежинки,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им весело, они радуются всему миру, своим товарищам. Движения </w:t>
      </w:r>
      <w:r w:rsidRPr="003529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плавные, замедленные».</w:t>
      </w:r>
    </w:p>
    <w:p w:rsidR="0062512A" w:rsidRPr="00352970" w:rsidRDefault="0062512A" w:rsidP="00352970">
      <w:pPr>
        <w:shd w:val="clear" w:color="auto" w:fill="FFFFFF"/>
        <w:spacing w:before="5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 подражают движениям снежинок, при этом создается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достное настроение, формируется положительное восприятие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окружающего мира.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Время выполнения 2-3 минуты.</w:t>
      </w:r>
    </w:p>
    <w:p w:rsidR="0062512A" w:rsidRPr="00352970" w:rsidRDefault="0062512A" w:rsidP="00352970">
      <w:pPr>
        <w:shd w:val="clear" w:color="auto" w:fill="FFFFFF"/>
        <w:ind w:left="28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1"/>
          <w:w w:val="75"/>
          <w:sz w:val="28"/>
          <w:szCs w:val="28"/>
        </w:rPr>
        <w:t>«Идем за синей птицей»</w:t>
      </w:r>
    </w:p>
    <w:p w:rsidR="0062512A" w:rsidRPr="00352970" w:rsidRDefault="0062512A" w:rsidP="00352970">
      <w:pPr>
        <w:shd w:val="clear" w:color="auto" w:fill="FFFFFF"/>
        <w:ind w:left="10" w:right="24" w:firstLine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Игра формирует чувство спокойствия, воспитывает навыки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коллективных действий.</w:t>
      </w:r>
    </w:p>
    <w:p w:rsidR="0062512A" w:rsidRPr="00352970" w:rsidRDefault="0062512A" w:rsidP="00352970">
      <w:pPr>
        <w:shd w:val="clear" w:color="auto" w:fill="FFFFFF"/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Дети идут по залу, взявшись за руки, и многократно напевают:</w:t>
      </w:r>
    </w:p>
    <w:p w:rsidR="0062512A" w:rsidRPr="00352970" w:rsidRDefault="0062512A" w:rsidP="0035297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 длинной вереницей</w:t>
      </w:r>
    </w:p>
    <w:p w:rsidR="0062512A" w:rsidRPr="00352970" w:rsidRDefault="0062512A" w:rsidP="00352970">
      <w:pPr>
        <w:shd w:val="clear" w:color="auto" w:fill="FFFFFF"/>
        <w:spacing w:before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Идем за синей птицей.</w:t>
      </w:r>
    </w:p>
    <w:p w:rsidR="0062512A" w:rsidRPr="00352970" w:rsidRDefault="0062512A" w:rsidP="0035297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Идем за синей птицей.</w:t>
      </w:r>
    </w:p>
    <w:p w:rsidR="0062512A" w:rsidRPr="00352970" w:rsidRDefault="0062512A" w:rsidP="00352970">
      <w:pPr>
        <w:shd w:val="clear" w:color="auto" w:fill="FFFFFF"/>
        <w:ind w:right="20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Идем за синей птицей.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Время выполнения 3-4 минуты.</w:t>
      </w:r>
    </w:p>
    <w:p w:rsidR="0062512A" w:rsidRPr="00352970" w:rsidRDefault="0062512A" w:rsidP="00352970">
      <w:pPr>
        <w:shd w:val="clear" w:color="auto" w:fill="FFFFFF"/>
        <w:spacing w:before="28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2"/>
          <w:w w:val="75"/>
          <w:sz w:val="28"/>
          <w:szCs w:val="28"/>
        </w:rPr>
        <w:t>«Факиры»</w:t>
      </w:r>
    </w:p>
    <w:p w:rsidR="0062512A" w:rsidRPr="00352970" w:rsidRDefault="0062512A" w:rsidP="00352970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Дети сидят на коврике в позе «факира» (по-турецки), руки на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ленях, спина и шея расслаблены, глаза закрыты. Звучит спокойная </w:t>
      </w:r>
      <w:r w:rsidRPr="0035297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музыка, «факиры» отдыхают.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Время выполнения 3-4 минуты.</w:t>
      </w:r>
    </w:p>
    <w:p w:rsidR="0062512A" w:rsidRPr="00352970" w:rsidRDefault="0062512A" w:rsidP="00352970">
      <w:pPr>
        <w:shd w:val="clear" w:color="auto" w:fill="FFFFFF"/>
        <w:spacing w:before="288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1"/>
          <w:w w:val="75"/>
          <w:sz w:val="28"/>
          <w:szCs w:val="28"/>
        </w:rPr>
        <w:t>«Фея сна»</w:t>
      </w:r>
    </w:p>
    <w:p w:rsidR="0062512A" w:rsidRPr="00352970" w:rsidRDefault="0062512A" w:rsidP="00352970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Дети сидят или стоят по кругу. К ним поочередно подходит </w:t>
      </w:r>
      <w:r w:rsidR="006D0C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дящий - «фея сна», касается плеча волшебной палочкой, и те </w:t>
      </w:r>
      <w:r w:rsidR="006D0C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засы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пают. «Фея» обходит всех детей, все засыпают, закрывают глаза, </w:t>
      </w:r>
      <w:r w:rsidRPr="003529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расслабляют все мышцы.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Время выполнения до 5 минут.</w:t>
      </w:r>
    </w:p>
    <w:p w:rsidR="0062512A" w:rsidRPr="00352970" w:rsidRDefault="0062512A" w:rsidP="00352970">
      <w:pPr>
        <w:shd w:val="clear" w:color="auto" w:fill="FFFFFF"/>
        <w:spacing w:before="288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2"/>
          <w:w w:val="75"/>
          <w:sz w:val="28"/>
          <w:szCs w:val="28"/>
        </w:rPr>
        <w:t>«Танец зверушек»</w:t>
      </w:r>
    </w:p>
    <w:p w:rsidR="0062512A" w:rsidRPr="00352970" w:rsidRDefault="0062512A" w:rsidP="00352970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Эффект упражнения - усвоение чувства спокойствия, умение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видеть мир глазами другого.</w:t>
      </w:r>
    </w:p>
    <w:p w:rsidR="0062512A" w:rsidRPr="00352970" w:rsidRDefault="0062512A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Каждый ребенок выбирает себе образ маленького зверька, </w:t>
      </w:r>
      <w:r w:rsidR="006D0C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кото</w:t>
      </w:r>
      <w:r w:rsidRPr="003529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рый ему больше всего нравится. «Зверек» выбирает танец, радуется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хорошему настроению, ощущению силы и легкости в своем теле.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Время выполнения 3-5 минут.</w:t>
      </w:r>
    </w:p>
    <w:p w:rsidR="0062512A" w:rsidRPr="00352970" w:rsidRDefault="0062512A" w:rsidP="00352970">
      <w:pPr>
        <w:shd w:val="clear" w:color="auto" w:fill="FFFFFF"/>
        <w:spacing w:before="278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>«</w:t>
      </w:r>
      <w:proofErr w:type="spellStart"/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>Кричалки</w:t>
      </w:r>
      <w:proofErr w:type="spellEnd"/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 xml:space="preserve"> - </w:t>
      </w:r>
      <w:proofErr w:type="spellStart"/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>шепталки</w:t>
      </w:r>
      <w:proofErr w:type="spellEnd"/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 xml:space="preserve"> - </w:t>
      </w:r>
      <w:proofErr w:type="spellStart"/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>молчалки</w:t>
      </w:r>
      <w:proofErr w:type="spellEnd"/>
      <w:r w:rsidRPr="00352970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>»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 разноцветного картона надо сделать три силуэта ладони: красный, желтый, синий - это сигналы. Когда педагог-психолог поднимает красную ладонь («</w:t>
      </w:r>
      <w:proofErr w:type="spellStart"/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кричалку</w:t>
      </w:r>
      <w:proofErr w:type="spellEnd"/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»), можно бегать, кричать, сильно шуметь; желтую («</w:t>
      </w:r>
      <w:proofErr w:type="spellStart"/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шепталку</w:t>
      </w:r>
      <w:proofErr w:type="spellEnd"/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») - можно тихо передвигаться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шептаться, на сигнал «</w:t>
      </w:r>
      <w:proofErr w:type="spellStart"/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молчалка</w:t>
      </w:r>
      <w:proofErr w:type="spellEnd"/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» - синяя ладонь - дети должны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замереть на месте или лечь на пол и не шевелиться.</w:t>
      </w:r>
    </w:p>
    <w:p w:rsidR="006D0CFE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Заканчивать игру следует «</w:t>
      </w:r>
      <w:proofErr w:type="spellStart"/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молчалками</w:t>
      </w:r>
      <w:proofErr w:type="spellEnd"/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».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62512A" w:rsidRPr="006D0CFE" w:rsidRDefault="0062512A" w:rsidP="006D0CF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2"/>
          <w:w w:val="74"/>
          <w:sz w:val="28"/>
          <w:szCs w:val="28"/>
        </w:rPr>
        <w:t>«Сова и звери»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Выбирается водящий, он будет совой. </w:t>
      </w:r>
      <w:proofErr w:type="gramStart"/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Все остальные </w:t>
      </w:r>
      <w:r w:rsidR="006D0C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изобража</w:t>
      </w: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ют разных зверушек: мышей, птичек, лягушек, бабочек, зайчиков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т. д. По команде педагога-психолога «День!» все «звери» бегают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прыгают.</w:t>
      </w:r>
      <w:proofErr w:type="gramEnd"/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 команде «Ночь!» все должны замереть и не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шеве</w:t>
      </w:r>
      <w:r w:rsidRPr="003529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литься. «Сова» вылетает на охоту. Любой шелохнувшийся, </w:t>
      </w:r>
      <w:r w:rsidR="006D0C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засмеяв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шийся или сменивший позу игрок, замеченный «совой»,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становит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ся ее добычей.</w:t>
      </w:r>
    </w:p>
    <w:p w:rsidR="0062512A" w:rsidRPr="00352970" w:rsidRDefault="0062512A" w:rsidP="00352970">
      <w:pPr>
        <w:shd w:val="clear" w:color="auto" w:fill="FFFFFF"/>
        <w:spacing w:before="26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b/>
          <w:bCs/>
          <w:spacing w:val="-1"/>
          <w:w w:val="74"/>
          <w:sz w:val="28"/>
          <w:szCs w:val="28"/>
        </w:rPr>
        <w:t>«Клубочек»</w:t>
      </w:r>
    </w:p>
    <w:p w:rsidR="0062512A" w:rsidRPr="00352970" w:rsidRDefault="0062512A" w:rsidP="00352970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Расшалившемуся ребенку можно предложить смотать в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клубо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чек яркую пряжу, предварительно сообщив, что этот клубок будет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 простой, а волшебный. Как только он начнет его сматывать,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сра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 же успокоится.</w:t>
      </w:r>
    </w:p>
    <w:p w:rsidR="0062512A" w:rsidRPr="00352970" w:rsidRDefault="0062512A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Когда игра станет для ребенка привычной, он сам будет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сить дать ему «волшебные нитки», почувствовав, что огорчен, устал 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или злится. Размер клубка постепенно может становиться все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больше и больше.</w:t>
      </w:r>
    </w:p>
    <w:p w:rsidR="0062512A" w:rsidRPr="006D0CFE" w:rsidRDefault="0062512A" w:rsidP="006D0CFE">
      <w:pPr>
        <w:shd w:val="clear" w:color="auto" w:fill="FFFFFF"/>
        <w:spacing w:before="27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1"/>
          <w:w w:val="74"/>
          <w:sz w:val="28"/>
          <w:szCs w:val="28"/>
        </w:rPr>
        <w:t>«Солнышко и тучка»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Выполняется из </w:t>
      </w:r>
      <w:proofErr w:type="gramStart"/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положения</w:t>
      </w:r>
      <w:proofErr w:type="gramEnd"/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стоя, руки вниз.</w:t>
      </w:r>
    </w:p>
    <w:p w:rsidR="0062512A" w:rsidRPr="00A01018" w:rsidRDefault="0062512A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Инструкция педагога-психолога: «Солнце зашло за тучку, </w:t>
      </w:r>
      <w:r w:rsidR="006D0CFE" w:rsidRPr="00A010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</w:t>
      </w:r>
      <w:r w:rsidRPr="00A010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ло свежо. </w:t>
      </w:r>
      <w:r w:rsidRPr="00A0101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(Детям нужно присесть, сжаться в комок, руками </w:t>
      </w:r>
      <w:r w:rsidR="006D0CFE" w:rsidRPr="00A0101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об</w:t>
      </w:r>
      <w:r w:rsidRPr="00A0101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хватить колени, чтобы согреться, задержать дыхание на 3-5 </w:t>
      </w:r>
      <w:r w:rsidR="006D0CFE" w:rsidRPr="00A0101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се</w:t>
      </w:r>
      <w:r w:rsidRPr="00A01018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кунд.) </w:t>
      </w:r>
      <w:r w:rsidRPr="00A010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Солнце вышло из-за тучки. Стало жарко. </w:t>
      </w:r>
      <w:r w:rsidRPr="00A01018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(Дети </w:t>
      </w:r>
      <w:r w:rsidRPr="00A0101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расслабляются, делают глубокий вдох, выпрямляются, </w:t>
      </w:r>
      <w:r w:rsidR="006D0CFE" w:rsidRPr="00A0101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отдыха</w:t>
      </w:r>
      <w:r w:rsidRPr="00A0101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ют 10-20 секунд.)».</w:t>
      </w:r>
    </w:p>
    <w:p w:rsidR="0062512A" w:rsidRPr="00A01018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Повторить 3-4 раза.</w:t>
      </w:r>
    </w:p>
    <w:p w:rsidR="0062512A" w:rsidRPr="006D0CFE" w:rsidRDefault="0062512A" w:rsidP="006D0CFE">
      <w:pPr>
        <w:shd w:val="clear" w:color="auto" w:fill="FFFFFF"/>
        <w:spacing w:before="26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1"/>
          <w:w w:val="74"/>
          <w:sz w:val="28"/>
          <w:szCs w:val="28"/>
        </w:rPr>
        <w:t>«Поза для расслабления мышц лежа»</w:t>
      </w:r>
    </w:p>
    <w:p w:rsidR="0062512A" w:rsidRPr="00352970" w:rsidRDefault="0062512A" w:rsidP="00352970">
      <w:pPr>
        <w:shd w:val="clear" w:color="auto" w:fill="FFFFFF"/>
        <w:spacing w:before="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Эта поза полезна для расслабления мышц всего тела.</w:t>
      </w:r>
    </w:p>
    <w:p w:rsidR="0062512A" w:rsidRPr="00352970" w:rsidRDefault="0062512A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Дети ложатся на спину, раздвинув стопы ног примерно на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40 см. Голова затылком касается пола. Руки нужно положить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ладо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нями вверх </w:t>
      </w:r>
      <w:r w:rsidRPr="0035297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и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отодвинуть их от туловища. Глаза закрыты, тело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</w:t>
      </w:r>
      <w:r w:rsidRPr="003529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слаблено.</w:t>
      </w:r>
    </w:p>
    <w:p w:rsidR="0062512A" w:rsidRPr="00352970" w:rsidRDefault="0062512A" w:rsidP="00352970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Вначале дети дышат глубоко, затем дыхание становится легким </w:t>
      </w:r>
      <w:r w:rsidRPr="00352970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и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медленным. Педагог-психолог предлагает ребятам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сосредото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читься на глубоких и легких выдохах.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Оставаться в этом положении нужно 1-2 мин.</w:t>
      </w:r>
    </w:p>
    <w:p w:rsidR="0062512A" w:rsidRPr="006D0CFE" w:rsidRDefault="0062512A" w:rsidP="006D0CFE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3"/>
          <w:w w:val="70"/>
          <w:sz w:val="28"/>
          <w:szCs w:val="28"/>
        </w:rPr>
        <w:t>«Пылесос»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Выполняется в положении стоя или лежа.</w:t>
      </w:r>
    </w:p>
    <w:p w:rsidR="0062512A" w:rsidRPr="00352970" w:rsidRDefault="0062512A" w:rsidP="00352970">
      <w:pPr>
        <w:shd w:val="clear" w:color="auto" w:fill="FFFFFF"/>
        <w:ind w:right="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Установка педагога-психолога: «Все, что накопилось плохого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лесу, вытягивает пылесос. Он очень мощный, его установили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глу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боко под землей. Когда он начинает работать, все плохое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отрыва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ется от земли, деревьев, зверушек и втягивается в пылесос. Все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становятся здоровее, сильнее, добрее и радостней».</w:t>
      </w:r>
    </w:p>
    <w:p w:rsidR="0062512A" w:rsidRPr="00352970" w:rsidRDefault="0062512A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Время выполнения 2-3 минуты.</w:t>
      </w:r>
    </w:p>
    <w:p w:rsidR="0062512A" w:rsidRPr="006D0CFE" w:rsidRDefault="0062512A" w:rsidP="006D0CFE">
      <w:pPr>
        <w:shd w:val="clear" w:color="auto" w:fill="FFFFFF"/>
        <w:spacing w:before="25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1"/>
          <w:w w:val="74"/>
          <w:sz w:val="28"/>
          <w:szCs w:val="28"/>
        </w:rPr>
        <w:t>Формирование навыков концентрации внимания</w:t>
      </w:r>
    </w:p>
    <w:p w:rsidR="0062512A" w:rsidRPr="00352970" w:rsidRDefault="0062512A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Предложенные игры и упражнения способствуют улучшению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вни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мания - его устойчивости, концентрации, переключению и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распре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делению. Навыки, которые дети приобретут с их помощью,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облег</w:t>
      </w:r>
      <w:r w:rsidRPr="003529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чат адаптацию и учебу в школе.</w:t>
      </w:r>
    </w:p>
    <w:p w:rsidR="0062512A" w:rsidRPr="006D0CFE" w:rsidRDefault="0062512A" w:rsidP="006D0CFE">
      <w:pPr>
        <w:shd w:val="clear" w:color="auto" w:fill="FFFFFF"/>
        <w:spacing w:before="27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w w:val="73"/>
          <w:sz w:val="28"/>
          <w:szCs w:val="28"/>
        </w:rPr>
        <w:t>«Волшебное слово»</w:t>
      </w:r>
    </w:p>
    <w:p w:rsidR="0062512A" w:rsidRPr="00352970" w:rsidRDefault="0062512A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Ребенок повторяет какие-либо действия за педагогом-</w:t>
      </w:r>
      <w:r w:rsidR="006D0C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логом, но только в том случае, если тот говорит: «Пожалуйста!».</w:t>
      </w:r>
    </w:p>
    <w:p w:rsidR="0062512A" w:rsidRPr="006D0CFE" w:rsidRDefault="0062512A" w:rsidP="006D0CFE">
      <w:pPr>
        <w:shd w:val="clear" w:color="auto" w:fill="FFFFFF"/>
        <w:spacing w:before="278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2"/>
          <w:w w:val="70"/>
          <w:sz w:val="28"/>
          <w:szCs w:val="28"/>
        </w:rPr>
        <w:t>«Будь внимателен»</w:t>
      </w:r>
    </w:p>
    <w:p w:rsidR="0062512A" w:rsidRPr="00352970" w:rsidRDefault="0062512A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Ребенок выполняет гимнастические упражнения по словесной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команде, например «Зайчики!» - прыжки на месте; «Птицы!» </w:t>
      </w:r>
      <w:r w:rsidRPr="00352970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-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взма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 руками; «Лягушки!» - приседания и подскоки вприсядку и т. д.</w:t>
      </w:r>
    </w:p>
    <w:p w:rsidR="0062512A" w:rsidRPr="00352970" w:rsidRDefault="0062512A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Команды должны быть разнообразными и </w:t>
      </w:r>
      <w:r w:rsidRPr="00352970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подаваться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</w:t>
      </w:r>
      <w:r w:rsidR="008C4A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различ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ными интервалами.</w:t>
      </w:r>
    </w:p>
    <w:p w:rsidR="0062512A" w:rsidRPr="006D0CFE" w:rsidRDefault="0062512A" w:rsidP="006D0CFE">
      <w:pPr>
        <w:shd w:val="clear" w:color="auto" w:fill="FFFFFF"/>
        <w:spacing w:before="27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1"/>
          <w:w w:val="70"/>
          <w:sz w:val="28"/>
          <w:szCs w:val="28"/>
        </w:rPr>
        <w:t>«Давайте поздороваемся»</w:t>
      </w:r>
    </w:p>
    <w:p w:rsidR="0062512A" w:rsidRPr="00352970" w:rsidRDefault="0062512A" w:rsidP="00352970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 по сигналу педагога-психолога начинают хаотично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дви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гаться по комнате и здороваться со всеми, кто встречается на пути (возможно, кто-либо из детей будет специально стремиться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поздо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роваться именно с тем, кто обычно не обращает на него внимания).</w:t>
      </w:r>
    </w:p>
    <w:p w:rsidR="0062512A" w:rsidRPr="00352970" w:rsidRDefault="0062512A" w:rsidP="00352970">
      <w:pPr>
        <w:shd w:val="clear" w:color="auto" w:fill="FFFFFF"/>
        <w:ind w:right="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Здороваться надо определенным образом:</w:t>
      </w:r>
    </w:p>
    <w:p w:rsidR="0062512A" w:rsidRPr="00352970" w:rsidRDefault="0062512A" w:rsidP="00352970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хлопок - за руку;</w:t>
      </w:r>
    </w:p>
    <w:p w:rsidR="0062512A" w:rsidRPr="00352970" w:rsidRDefault="0062512A" w:rsidP="00352970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хлопка - кивок головы;</w:t>
      </w:r>
    </w:p>
    <w:p w:rsidR="0062512A" w:rsidRPr="00352970" w:rsidRDefault="0062512A" w:rsidP="00352970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9"/>
        <w:contextualSpacing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хлопка </w:t>
      </w:r>
      <w:r w:rsidRPr="00352970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352970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поклон.</w:t>
      </w:r>
    </w:p>
    <w:p w:rsidR="0062512A" w:rsidRPr="006D0CFE" w:rsidRDefault="0062512A" w:rsidP="006D0CFE">
      <w:pPr>
        <w:shd w:val="clear" w:color="auto" w:fill="FFFFFF"/>
        <w:spacing w:before="27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w w:val="70"/>
          <w:sz w:val="28"/>
          <w:szCs w:val="28"/>
        </w:rPr>
        <w:t>«Запрещенное движение»</w:t>
      </w:r>
    </w:p>
    <w:p w:rsidR="00352970" w:rsidRPr="00352970" w:rsidRDefault="0062512A" w:rsidP="00352970">
      <w:pPr>
        <w:shd w:val="clear" w:color="auto" w:fill="FFFFFF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 вместе с педагогом-психологом становятся в круг.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гог-психолог объясняет, что он будет показывать разные движения,</w:t>
      </w:r>
      <w:r w:rsidR="00352970"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52970"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 игроки должны их выполнять вместе с ним, но одно движение запрещено - его нельзя повторять (например, «руки за голову»).</w:t>
      </w:r>
    </w:p>
    <w:p w:rsidR="00352970" w:rsidRPr="00352970" w:rsidRDefault="00352970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Педагог-психолог начинает делать разные движения, дети их </w:t>
      </w:r>
      <w:r w:rsidR="006D0C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вторяют. Неожиданно он выполняет запрещенное движение. Дети,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повторившие его, делают шаг вперед, а затем продолжают играть.</w:t>
      </w:r>
    </w:p>
    <w:p w:rsidR="00352970" w:rsidRPr="00352970" w:rsidRDefault="00352970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Запрещенные движения следует менять после 4-5 повторов.</w:t>
      </w:r>
    </w:p>
    <w:p w:rsidR="00352970" w:rsidRPr="006D0CFE" w:rsidRDefault="00352970" w:rsidP="006D0CFE">
      <w:pPr>
        <w:shd w:val="clear" w:color="auto" w:fill="FFFFFF"/>
        <w:spacing w:before="278"/>
        <w:ind w:left="3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2"/>
          <w:w w:val="75"/>
          <w:sz w:val="28"/>
          <w:szCs w:val="28"/>
        </w:rPr>
        <w:t>«Запрещенное слово»</w:t>
      </w:r>
    </w:p>
    <w:p w:rsidR="00352970" w:rsidRPr="00352970" w:rsidRDefault="00352970" w:rsidP="00352970">
      <w:pPr>
        <w:shd w:val="clear" w:color="auto" w:fill="FFFFFF"/>
        <w:ind w:left="29" w:right="5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Выбирается запрещенное слово (например, цвет (желтый) или качество (маленький)). Педагог-психолог бросает одному из детей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мяч, одновременно задавая вопросы: «Море синее, а солнце?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кого цвета роза? А ромашка? Слон большой, а мышка?». Ребенок должен давать точный ответ, не забывая вместо запрещенных слов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говорить слово «абракадабра».</w:t>
      </w:r>
    </w:p>
    <w:p w:rsidR="00352970" w:rsidRPr="006D0CFE" w:rsidRDefault="00352970" w:rsidP="006D0CFE">
      <w:pPr>
        <w:shd w:val="clear" w:color="auto" w:fill="FFFFFF"/>
        <w:spacing w:before="288"/>
        <w:ind w:left="33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3"/>
          <w:w w:val="75"/>
          <w:sz w:val="28"/>
          <w:szCs w:val="28"/>
        </w:rPr>
        <w:lastRenderedPageBreak/>
        <w:t>«Зеваки»</w:t>
      </w:r>
    </w:p>
    <w:p w:rsidR="00352970" w:rsidRPr="00352970" w:rsidRDefault="00352970" w:rsidP="00352970">
      <w:pPr>
        <w:shd w:val="clear" w:color="auto" w:fill="FFFFFF"/>
        <w:ind w:right="5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Дети идут по кругу, держась за руки. По сигналу педагога-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пси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холога (звук колокольчика, погремушки, хлопок руками или какое-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нибудь слово) дети останавливаются, хлопают 4 раза в ладоши, </w:t>
      </w:r>
      <w:r w:rsidR="006D0C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ворачиваются и идут в другую сторону. Кто не успел выполнить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задание, выбывает из игры.</w:t>
      </w:r>
    </w:p>
    <w:p w:rsidR="00352970" w:rsidRPr="00352970" w:rsidRDefault="00352970" w:rsidP="00352970">
      <w:pPr>
        <w:shd w:val="clear" w:color="auto" w:fill="FFFFFF"/>
        <w:ind w:right="5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Игру можно проводить под музыку или групповую песню. В </w:t>
      </w:r>
      <w:r w:rsidR="006D0CFE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та</w:t>
      </w:r>
      <w:r w:rsidRPr="00352970"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ком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случае дети должны хлопать в ладоши, услышав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определен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ное слово песни (оговоренное заранее).</w:t>
      </w:r>
    </w:p>
    <w:p w:rsidR="00352970" w:rsidRPr="006D0CFE" w:rsidRDefault="00352970" w:rsidP="006D0CFE">
      <w:pPr>
        <w:shd w:val="clear" w:color="auto" w:fill="FFFFFF"/>
        <w:spacing w:before="283"/>
        <w:ind w:left="3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2"/>
          <w:w w:val="75"/>
          <w:sz w:val="28"/>
          <w:szCs w:val="28"/>
        </w:rPr>
        <w:t>«Летает - не летает»</w:t>
      </w:r>
    </w:p>
    <w:p w:rsidR="00352970" w:rsidRPr="00352970" w:rsidRDefault="00352970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Дети садятся или становятся полукругом. Педагог-психолог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зывает предметы, при этом если эти предметы летают, </w:t>
      </w:r>
      <w:r w:rsidRPr="00352970"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то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он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нимает руки, а если нет, то руки </w:t>
      </w:r>
      <w:r w:rsidRPr="00352970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остаются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опущенными вдоль тела. Дети должны следовать этому правилу (предмет </w:t>
      </w:r>
      <w:r w:rsidRPr="00352970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летает 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Pr="00352970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дети </w:t>
      </w:r>
      <w:r w:rsidR="006D0C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под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нимают руки, нет - руки опущены).</w:t>
      </w:r>
    </w:p>
    <w:p w:rsidR="00352970" w:rsidRPr="00352970" w:rsidRDefault="00352970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Педагог-психолог может сознательно ошибаться, у многих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бят руки непроизвольно, в силу подражания, будут подниматься. </w:t>
      </w:r>
      <w:r w:rsidRPr="00352970"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Необходимо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своевременно удерживаться и не поднимать </w:t>
      </w:r>
      <w:r w:rsidRPr="00352970"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рук,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ког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 назван нелетающий предмет.</w:t>
      </w:r>
    </w:p>
    <w:p w:rsidR="00352970" w:rsidRPr="006D0CFE" w:rsidRDefault="00352970" w:rsidP="006D0CFE">
      <w:pPr>
        <w:shd w:val="clear" w:color="auto" w:fill="FFFFFF"/>
        <w:spacing w:before="278"/>
        <w:ind w:left="3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2"/>
          <w:w w:val="75"/>
          <w:sz w:val="28"/>
          <w:szCs w:val="28"/>
        </w:rPr>
        <w:t>«Расставь посты»</w:t>
      </w:r>
    </w:p>
    <w:p w:rsidR="00352970" w:rsidRPr="00352970" w:rsidRDefault="00352970" w:rsidP="00352970">
      <w:pPr>
        <w:shd w:val="clear" w:color="auto" w:fill="FFFFFF"/>
        <w:spacing w:before="27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Дети маршируют под музыку друг за другом. Впереди идет </w:t>
      </w:r>
      <w:r w:rsidRPr="00352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командир, выбирающий направление движения. Как только он</w:t>
      </w:r>
      <w:r w:rsidRPr="00352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хлопает в ладоши, идущий последним ребенок должен </w:t>
      </w:r>
      <w:r w:rsidR="006D0C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немед</w:t>
      </w:r>
      <w:r w:rsidRPr="003529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ленно остановиться. Все остальные продолжают маршировать 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слушать команды. Таким образом</w:t>
      </w:r>
      <w:r w:rsidR="006D0C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командир расставляет всех </w:t>
      </w:r>
      <w:r w:rsidRPr="003529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детей в задуманном им порядке </w:t>
      </w:r>
      <w:r w:rsidRPr="003529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(в </w:t>
      </w:r>
      <w:r w:rsidRPr="003529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линейку, по кругу, по </w:t>
      </w:r>
      <w:r w:rsidRPr="003529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углам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т. д.). Чтобы слышать команды, дети должны передвигаться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бес</w:t>
      </w:r>
      <w:r w:rsidRPr="003529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шумно.</w:t>
      </w:r>
    </w:p>
    <w:p w:rsidR="00352970" w:rsidRPr="006D0CFE" w:rsidRDefault="00352970" w:rsidP="006D0CFE">
      <w:pPr>
        <w:shd w:val="clear" w:color="auto" w:fill="FFFFFF"/>
        <w:spacing w:before="278"/>
        <w:ind w:left="2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w w:val="73"/>
          <w:sz w:val="28"/>
          <w:szCs w:val="28"/>
        </w:rPr>
        <w:t>«Слушай команду»</w:t>
      </w:r>
    </w:p>
    <w:p w:rsidR="00352970" w:rsidRPr="00352970" w:rsidRDefault="00352970" w:rsidP="00352970">
      <w:pPr>
        <w:shd w:val="clear" w:color="auto" w:fill="FFFFFF"/>
        <w:ind w:left="19" w:right="14"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Игра поможет педагогу-психологу сменить ритм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расшаливших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ся ребят, а детям - успокоиться и без труда переключиться на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дру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гой, более спокойный вид деятельности.</w:t>
      </w:r>
    </w:p>
    <w:p w:rsidR="00352970" w:rsidRPr="00352970" w:rsidRDefault="00352970" w:rsidP="00352970">
      <w:pPr>
        <w:shd w:val="clear" w:color="auto" w:fill="FFFFFF"/>
        <w:ind w:left="19" w:right="14"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спокойная, но не слишком медленная музыка. Дети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идут в колонне друг за другом. Внезапно музыка стихает. Все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оста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навливаются. Педагог-психолог произносит шепотом команду,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пример: «Положите правую руку на плечо соседа». Дети тотчас же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ее выполняют. Затем снова звучит музыка, и дети продолжают </w:t>
      </w:r>
      <w:r w:rsidRPr="0035297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ходьбу.</w:t>
      </w:r>
    </w:p>
    <w:p w:rsidR="00352970" w:rsidRPr="00352970" w:rsidRDefault="00352970" w:rsidP="00352970">
      <w:pPr>
        <w:shd w:val="clear" w:color="auto" w:fill="FFFFFF"/>
        <w:ind w:left="29" w:right="14"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Команды даются только на выполнение спокойных движений. 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Игра проводится до тех пор, пока группа в состоянии хорошо </w:t>
      </w:r>
      <w:r w:rsidR="006D0C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шать и выполнять задание.</w:t>
      </w:r>
    </w:p>
    <w:p w:rsidR="00352970" w:rsidRPr="006D0CFE" w:rsidRDefault="00352970" w:rsidP="006D0CFE">
      <w:pPr>
        <w:shd w:val="clear" w:color="auto" w:fill="FFFFFF"/>
        <w:spacing w:before="27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w w:val="73"/>
          <w:sz w:val="28"/>
          <w:szCs w:val="28"/>
        </w:rPr>
        <w:t>«Съедобное - несъедобное»</w:t>
      </w:r>
    </w:p>
    <w:p w:rsidR="00352970" w:rsidRPr="00352970" w:rsidRDefault="00352970" w:rsidP="00352970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Педагог-психолог по очереди кидает участникам мячик и при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этом называет предметы (съедобные </w:t>
      </w:r>
      <w:r w:rsidRPr="0035297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и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несъедобные). Если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пред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мет съедобный, мячик ловится, если нет - отбрасывается.</w:t>
      </w:r>
    </w:p>
    <w:p w:rsidR="00352970" w:rsidRPr="006D0CFE" w:rsidRDefault="00352970" w:rsidP="006D0CFE">
      <w:pPr>
        <w:shd w:val="clear" w:color="auto" w:fill="FFFFFF"/>
        <w:spacing w:before="307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1"/>
          <w:w w:val="73"/>
          <w:sz w:val="28"/>
          <w:szCs w:val="28"/>
        </w:rPr>
        <w:t>«Броуновское движение»</w:t>
      </w:r>
    </w:p>
    <w:p w:rsidR="00352970" w:rsidRPr="00352970" w:rsidRDefault="00352970" w:rsidP="00352970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Дети встают в круг. Педагог-психолог один за другим вкатывает 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центр круга теннисные мячики. По правилам игры мячики не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должны останавливаться и выкатываться за пределы круга, детям </w:t>
      </w: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их можно толкать ногой или рукой. Если участники успешно </w:t>
      </w:r>
      <w:r w:rsidR="006D0C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полняют правила игры, педагог-психолог вкатывает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дополнитель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ное количество мячей.</w:t>
      </w:r>
    </w:p>
    <w:p w:rsidR="00352970" w:rsidRPr="00352970" w:rsidRDefault="00352970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Цель игры - установить командный рекорд по количеству </w:t>
      </w:r>
      <w:r w:rsidR="006D0C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мя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чей в круге.</w:t>
      </w:r>
    </w:p>
    <w:p w:rsidR="00352970" w:rsidRPr="00352970" w:rsidRDefault="00352970" w:rsidP="00352970">
      <w:pPr>
        <w:shd w:val="clear" w:color="auto" w:fill="FFFFFF"/>
        <w:spacing w:before="27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Следующие далее упражнения носят релаксационный </w:t>
      </w:r>
      <w:r w:rsidR="006D0C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харак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тер и способствуют развитию концентрации, распределения и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реключения внимания.</w:t>
      </w:r>
    </w:p>
    <w:p w:rsidR="00352970" w:rsidRPr="006D0CFE" w:rsidRDefault="00352970" w:rsidP="006D0CFE">
      <w:pPr>
        <w:shd w:val="clear" w:color="auto" w:fill="FFFFFF"/>
        <w:ind w:left="28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w w:val="74"/>
          <w:sz w:val="28"/>
          <w:szCs w:val="28"/>
        </w:rPr>
        <w:t>«Поза "дерево"»</w:t>
      </w:r>
    </w:p>
    <w:p w:rsidR="00352970" w:rsidRPr="00352970" w:rsidRDefault="00352970" w:rsidP="0035297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Педагог-психолог предлагает ребятам сложить ноги вместе, </w:t>
      </w:r>
      <w:r w:rsidRPr="003529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одновременно со вздохом плавно поднять прямые руки вверх </w:t>
      </w:r>
      <w:r w:rsidRPr="003529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соединить ладони над головой. Подбородок приподнят, грудь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развернута. Дыхание свободное. Зафиксировать позу нужно на 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20-30 секунд. Затем вернуться в исходное положение. Потом дети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выполняют упражнение на расслабление - в положении лежа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 w:rsidRPr="003529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крывают глаза и максимально расслабляют мышцы.</w:t>
      </w:r>
    </w:p>
    <w:p w:rsidR="00352970" w:rsidRPr="006D0CFE" w:rsidRDefault="00352970" w:rsidP="006D0CFE">
      <w:pPr>
        <w:shd w:val="clear" w:color="auto" w:fill="FFFFFF"/>
        <w:spacing w:before="293"/>
        <w:ind w:left="28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CFE">
        <w:rPr>
          <w:rFonts w:ascii="Times New Roman" w:eastAsia="Times New Roman" w:hAnsi="Times New Roman" w:cs="Times New Roman"/>
          <w:b/>
          <w:bCs/>
          <w:spacing w:val="-2"/>
          <w:w w:val="74"/>
          <w:sz w:val="28"/>
          <w:szCs w:val="28"/>
        </w:rPr>
        <w:t>«Насос и мяч»</w:t>
      </w:r>
    </w:p>
    <w:p w:rsidR="00352970" w:rsidRDefault="00352970" w:rsidP="0035297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Педагог-психолог предлагает ребятам представить, что каждый </w:t>
      </w:r>
      <w:r w:rsidRPr="003529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 них - большой мячик, который он сейчас будет надувать </w:t>
      </w:r>
      <w:r w:rsidR="006D0C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насо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сом. «Мяч» стоит, обмякнув всем телом, на полусогнутых ногах, </w:t>
      </w:r>
      <w:r w:rsidR="006D0C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ки и шея расслаблены, голова опущена. Педагог-психолог,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имити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руя </w:t>
      </w:r>
      <w:proofErr w:type="gramStart"/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руками</w:t>
      </w:r>
      <w:proofErr w:type="gramEnd"/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движение насоса, «накачивает мяч». «Мяч» начинает надуваться, его корпус выпрямляется, голова приподнимается,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 w:rsidRPr="003529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ки разводятся в стороны. «Мяч» надут. Педагог-психолог </w:t>
      </w:r>
      <w:r w:rsidR="006D0C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выдерги</w:t>
      </w:r>
      <w:r w:rsidRPr="003529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вает из «мяча» шланг. Воздух выходит. «Мяч» сдулся (тело ребенка </w:t>
      </w:r>
      <w:r w:rsidRPr="003529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обмякло).</w:t>
      </w:r>
    </w:p>
    <w:p w:rsidR="00A01018" w:rsidRPr="00A01018" w:rsidRDefault="00A01018" w:rsidP="00CA0167">
      <w:pPr>
        <w:shd w:val="clear" w:color="auto" w:fill="FFFFFF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18">
        <w:rPr>
          <w:rFonts w:ascii="Times New Roman" w:hAnsi="Times New Roman" w:cs="Times New Roman"/>
          <w:b/>
          <w:sz w:val="28"/>
          <w:szCs w:val="28"/>
        </w:rPr>
        <w:t>Улитка, змейка и иголка</w:t>
      </w:r>
    </w:p>
    <w:p w:rsidR="00CA0167" w:rsidRDefault="00A01018" w:rsidP="00CA016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Улитка.</w:t>
      </w:r>
      <w:r w:rsidRPr="00A01018">
        <w:rPr>
          <w:rFonts w:ascii="Times New Roman" w:hAnsi="Times New Roman" w:cs="Times New Roman"/>
          <w:sz w:val="28"/>
          <w:szCs w:val="28"/>
        </w:rPr>
        <w:t xml:space="preserve"> Игроки строятся в шеренгу и берутся за руки. Повернувшись 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вправо, они идут вслед за ведущим сначала по</w:t>
      </w:r>
      <w:r w:rsidR="00CA0167">
        <w:rPr>
          <w:rFonts w:ascii="Times New Roman" w:hAnsi="Times New Roman" w:cs="Times New Roman"/>
          <w:sz w:val="28"/>
          <w:szCs w:val="28"/>
        </w:rPr>
        <w:t xml:space="preserve"> кругу, а потом улиткой, делая </w:t>
      </w:r>
      <w:r w:rsidRPr="00A01018">
        <w:rPr>
          <w:rFonts w:ascii="Times New Roman" w:hAnsi="Times New Roman" w:cs="Times New Roman"/>
          <w:sz w:val="28"/>
          <w:szCs w:val="28"/>
        </w:rPr>
        <w:t>концентрические круги один в другом. Пос</w:t>
      </w:r>
      <w:r w:rsidR="00CA0167">
        <w:rPr>
          <w:rFonts w:ascii="Times New Roman" w:hAnsi="Times New Roman" w:cs="Times New Roman"/>
          <w:sz w:val="28"/>
          <w:szCs w:val="28"/>
        </w:rPr>
        <w:t xml:space="preserve">ле того как улитка закрутится, </w:t>
      </w:r>
      <w:r w:rsidRPr="00A01018">
        <w:rPr>
          <w:rFonts w:ascii="Times New Roman" w:hAnsi="Times New Roman" w:cs="Times New Roman"/>
          <w:sz w:val="28"/>
          <w:szCs w:val="28"/>
        </w:rPr>
        <w:t>ведущий ведет цепь в обратном направлен</w:t>
      </w:r>
      <w:r w:rsidR="00CA0167">
        <w:rPr>
          <w:rFonts w:ascii="Times New Roman" w:hAnsi="Times New Roman" w:cs="Times New Roman"/>
          <w:sz w:val="28"/>
          <w:szCs w:val="28"/>
        </w:rPr>
        <w:t xml:space="preserve">ии, постепенно раскручивая ее. </w:t>
      </w:r>
      <w:r w:rsidRPr="00CA0167">
        <w:rPr>
          <w:rFonts w:ascii="Times New Roman" w:hAnsi="Times New Roman" w:cs="Times New Roman"/>
          <w:b/>
          <w:sz w:val="28"/>
          <w:szCs w:val="28"/>
        </w:rPr>
        <w:t>Змейка</w:t>
      </w:r>
      <w:r w:rsidRPr="00A01018">
        <w:rPr>
          <w:rFonts w:ascii="Times New Roman" w:hAnsi="Times New Roman" w:cs="Times New Roman"/>
          <w:sz w:val="28"/>
          <w:szCs w:val="28"/>
        </w:rPr>
        <w:t>. Ведущий ведет</w:t>
      </w:r>
      <w:r w:rsidR="00CA0167">
        <w:rPr>
          <w:rFonts w:ascii="Times New Roman" w:hAnsi="Times New Roman" w:cs="Times New Roman"/>
          <w:sz w:val="28"/>
          <w:szCs w:val="28"/>
        </w:rPr>
        <w:t xml:space="preserve"> игроков, взявшихся за руки, к </w:t>
      </w:r>
      <w:r w:rsidRPr="00A01018">
        <w:rPr>
          <w:rFonts w:ascii="Times New Roman" w:hAnsi="Times New Roman" w:cs="Times New Roman"/>
          <w:sz w:val="28"/>
          <w:szCs w:val="28"/>
        </w:rPr>
        <w:t>противоположному концу зала, поворачивает колонну и идет в о</w:t>
      </w:r>
      <w:r w:rsidR="00CA0167">
        <w:rPr>
          <w:rFonts w:ascii="Times New Roman" w:hAnsi="Times New Roman" w:cs="Times New Roman"/>
          <w:sz w:val="28"/>
          <w:szCs w:val="28"/>
        </w:rPr>
        <w:t xml:space="preserve">братном </w:t>
      </w:r>
      <w:r w:rsidRPr="00A01018">
        <w:rPr>
          <w:rFonts w:ascii="Times New Roman" w:hAnsi="Times New Roman" w:cs="Times New Roman"/>
          <w:sz w:val="28"/>
          <w:szCs w:val="28"/>
        </w:rPr>
        <w:t xml:space="preserve">направлении. </w:t>
      </w:r>
      <w:proofErr w:type="gramStart"/>
      <w:r w:rsidRPr="00A01018">
        <w:rPr>
          <w:rFonts w:ascii="Times New Roman" w:hAnsi="Times New Roman" w:cs="Times New Roman"/>
          <w:sz w:val="28"/>
          <w:szCs w:val="28"/>
        </w:rPr>
        <w:t>Снова поворачивает ко</w:t>
      </w:r>
      <w:r w:rsidR="00CA0167">
        <w:rPr>
          <w:rFonts w:ascii="Times New Roman" w:hAnsi="Times New Roman" w:cs="Times New Roman"/>
          <w:sz w:val="28"/>
          <w:szCs w:val="28"/>
        </w:rPr>
        <w:t xml:space="preserve">лонну навстречу идущим позади, колонна извивается как змея. </w:t>
      </w:r>
      <w:proofErr w:type="gramEnd"/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Иголка и нитка.</w:t>
      </w:r>
      <w:r w:rsidRPr="00A01018">
        <w:rPr>
          <w:rFonts w:ascii="Times New Roman" w:hAnsi="Times New Roman" w:cs="Times New Roman"/>
          <w:sz w:val="28"/>
          <w:szCs w:val="28"/>
        </w:rPr>
        <w:t xml:space="preserve"> Игроки держатся за р</w:t>
      </w:r>
      <w:r w:rsidR="00CA0167">
        <w:rPr>
          <w:rFonts w:ascii="Times New Roman" w:hAnsi="Times New Roman" w:cs="Times New Roman"/>
          <w:sz w:val="28"/>
          <w:szCs w:val="28"/>
        </w:rPr>
        <w:t xml:space="preserve">уки, ведущий ведет их за собой </w:t>
      </w:r>
      <w:r w:rsidRPr="00A01018">
        <w:rPr>
          <w:rFonts w:ascii="Times New Roman" w:hAnsi="Times New Roman" w:cs="Times New Roman"/>
          <w:sz w:val="28"/>
          <w:szCs w:val="28"/>
        </w:rPr>
        <w:t>по залу, затем предлагает игрокам, не рас</w:t>
      </w:r>
      <w:r w:rsidR="00CA0167">
        <w:rPr>
          <w:rFonts w:ascii="Times New Roman" w:hAnsi="Times New Roman" w:cs="Times New Roman"/>
          <w:sz w:val="28"/>
          <w:szCs w:val="28"/>
        </w:rPr>
        <w:t xml:space="preserve">цепляя рук, поднять их вверх </w:t>
      </w:r>
      <w:proofErr w:type="gramStart"/>
      <w:r w:rsidR="00CA016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01018">
        <w:rPr>
          <w:rFonts w:ascii="Times New Roman" w:hAnsi="Times New Roman" w:cs="Times New Roman"/>
          <w:sz w:val="28"/>
          <w:szCs w:val="28"/>
        </w:rPr>
        <w:t>о</w:t>
      </w:r>
      <w:r w:rsidR="00CA0167">
        <w:rPr>
          <w:rFonts w:ascii="Times New Roman" w:hAnsi="Times New Roman" w:cs="Times New Roman"/>
          <w:sz w:val="28"/>
          <w:szCs w:val="28"/>
        </w:rPr>
        <w:t xml:space="preserve"> о</w:t>
      </w:r>
      <w:r w:rsidRPr="00A01018">
        <w:rPr>
          <w:rFonts w:ascii="Times New Roman" w:hAnsi="Times New Roman" w:cs="Times New Roman"/>
          <w:sz w:val="28"/>
          <w:szCs w:val="28"/>
        </w:rPr>
        <w:t>бразуются</w:t>
      </w:r>
      <w:r w:rsidR="00CA0167">
        <w:rPr>
          <w:rFonts w:ascii="Times New Roman" w:hAnsi="Times New Roman" w:cs="Times New Roman"/>
          <w:sz w:val="28"/>
          <w:szCs w:val="28"/>
        </w:rPr>
        <w:t xml:space="preserve"> ворота. Ведущий - иголка ведет цепочку игроков - нитки </w:t>
      </w:r>
      <w:r w:rsidRPr="00A01018">
        <w:rPr>
          <w:rFonts w:ascii="Times New Roman" w:hAnsi="Times New Roman" w:cs="Times New Roman"/>
          <w:sz w:val="28"/>
          <w:szCs w:val="28"/>
        </w:rPr>
        <w:t>дальше за собой в обр</w:t>
      </w:r>
      <w:r w:rsidR="00CA0167">
        <w:rPr>
          <w:rFonts w:ascii="Times New Roman" w:hAnsi="Times New Roman" w:cs="Times New Roman"/>
          <w:sz w:val="28"/>
          <w:szCs w:val="28"/>
        </w:rPr>
        <w:t xml:space="preserve">атном направлении под воротами - поднятыми </w:t>
      </w:r>
      <w:r w:rsidRPr="00A01018">
        <w:rPr>
          <w:rFonts w:ascii="Times New Roman" w:hAnsi="Times New Roman" w:cs="Times New Roman"/>
          <w:sz w:val="28"/>
          <w:szCs w:val="28"/>
        </w:rPr>
        <w:t>руками игроков, обходя по очереди</w:t>
      </w:r>
      <w:r w:rsidR="00CA0167">
        <w:rPr>
          <w:rFonts w:ascii="Times New Roman" w:hAnsi="Times New Roman" w:cs="Times New Roman"/>
          <w:sz w:val="28"/>
          <w:szCs w:val="28"/>
        </w:rPr>
        <w:t xml:space="preserve"> одного справа, другого слева. </w:t>
      </w:r>
      <w:r w:rsidRPr="00A01018">
        <w:rPr>
          <w:rFonts w:ascii="Times New Roman" w:hAnsi="Times New Roman" w:cs="Times New Roman"/>
          <w:sz w:val="28"/>
          <w:szCs w:val="28"/>
        </w:rPr>
        <w:t>Отмечаются дети, которые наи</w:t>
      </w:r>
      <w:r w:rsidR="00CA0167">
        <w:rPr>
          <w:rFonts w:ascii="Times New Roman" w:hAnsi="Times New Roman" w:cs="Times New Roman"/>
          <w:sz w:val="28"/>
          <w:szCs w:val="28"/>
        </w:rPr>
        <w:t xml:space="preserve">более красиво, четко, ритмично </w:t>
      </w:r>
      <w:r w:rsidRPr="00A01018">
        <w:rPr>
          <w:rFonts w:ascii="Times New Roman" w:hAnsi="Times New Roman" w:cs="Times New Roman"/>
          <w:sz w:val="28"/>
          <w:szCs w:val="28"/>
        </w:rPr>
        <w:t>проделали все движения в фигурной м</w:t>
      </w:r>
      <w:r w:rsidR="00CA0167">
        <w:rPr>
          <w:rFonts w:ascii="Times New Roman" w:hAnsi="Times New Roman" w:cs="Times New Roman"/>
          <w:sz w:val="28"/>
          <w:szCs w:val="28"/>
        </w:rPr>
        <w:t xml:space="preserve">аршировке, сохраняя правильную осанку и красивую походку. </w:t>
      </w:r>
    </w:p>
    <w:p w:rsidR="00A01018" w:rsidRPr="00CA0167" w:rsidRDefault="00A01018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Сбей кубик</w:t>
      </w:r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 xml:space="preserve">На расстоянии 2 м проводят </w:t>
      </w:r>
      <w:r w:rsidR="00CA0167">
        <w:rPr>
          <w:rFonts w:ascii="Times New Roman" w:hAnsi="Times New Roman" w:cs="Times New Roman"/>
          <w:sz w:val="28"/>
          <w:szCs w:val="28"/>
        </w:rPr>
        <w:t xml:space="preserve">две параллельные линии. Внутри </w:t>
      </w:r>
      <w:r w:rsidRPr="00A01018">
        <w:rPr>
          <w:rFonts w:ascii="Times New Roman" w:hAnsi="Times New Roman" w:cs="Times New Roman"/>
          <w:sz w:val="28"/>
          <w:szCs w:val="28"/>
        </w:rPr>
        <w:t>образовавшегося коридора ближе к каждой ч</w:t>
      </w:r>
      <w:r w:rsidR="00CA0167">
        <w:rPr>
          <w:rFonts w:ascii="Times New Roman" w:hAnsi="Times New Roman" w:cs="Times New Roman"/>
          <w:sz w:val="28"/>
          <w:szCs w:val="28"/>
        </w:rPr>
        <w:t xml:space="preserve">ерте кладут два кубика, вокруг </w:t>
      </w:r>
      <w:r w:rsidRPr="00A01018">
        <w:rPr>
          <w:rFonts w:ascii="Times New Roman" w:hAnsi="Times New Roman" w:cs="Times New Roman"/>
          <w:sz w:val="28"/>
          <w:szCs w:val="28"/>
        </w:rPr>
        <w:t xml:space="preserve">которых очерчивают круги. </w:t>
      </w:r>
      <w:proofErr w:type="gramStart"/>
      <w:r w:rsidRPr="00A01018">
        <w:rPr>
          <w:rFonts w:ascii="Times New Roman" w:hAnsi="Times New Roman" w:cs="Times New Roman"/>
          <w:sz w:val="28"/>
          <w:szCs w:val="28"/>
        </w:rPr>
        <w:t>Двое соревн</w:t>
      </w:r>
      <w:r w:rsidR="00CA0167">
        <w:rPr>
          <w:rFonts w:ascii="Times New Roman" w:hAnsi="Times New Roman" w:cs="Times New Roman"/>
          <w:sz w:val="28"/>
          <w:szCs w:val="28"/>
        </w:rPr>
        <w:t xml:space="preserve">ующихся стоят каждый за чертой </w:t>
      </w:r>
      <w:r w:rsidRPr="00A01018">
        <w:rPr>
          <w:rFonts w:ascii="Times New Roman" w:hAnsi="Times New Roman" w:cs="Times New Roman"/>
          <w:sz w:val="28"/>
          <w:szCs w:val="28"/>
        </w:rPr>
        <w:t xml:space="preserve">коридора лицом друг к другу, в руках у них </w:t>
      </w:r>
      <w:r w:rsidR="00CA0167">
        <w:rPr>
          <w:rFonts w:ascii="Times New Roman" w:hAnsi="Times New Roman" w:cs="Times New Roman"/>
          <w:sz w:val="28"/>
          <w:szCs w:val="28"/>
        </w:rPr>
        <w:t>палки.</w:t>
      </w:r>
      <w:proofErr w:type="gramEnd"/>
      <w:r w:rsidR="00CA0167">
        <w:rPr>
          <w:rFonts w:ascii="Times New Roman" w:hAnsi="Times New Roman" w:cs="Times New Roman"/>
          <w:sz w:val="28"/>
          <w:szCs w:val="28"/>
        </w:rPr>
        <w:t xml:space="preserve"> Надо постараться выбить </w:t>
      </w:r>
      <w:r w:rsidRPr="00A01018">
        <w:rPr>
          <w:rFonts w:ascii="Times New Roman" w:hAnsi="Times New Roman" w:cs="Times New Roman"/>
          <w:sz w:val="28"/>
          <w:szCs w:val="28"/>
        </w:rPr>
        <w:t>кубик из круга про</w:t>
      </w:r>
      <w:r w:rsidR="00CA0167">
        <w:rPr>
          <w:rFonts w:ascii="Times New Roman" w:hAnsi="Times New Roman" w:cs="Times New Roman"/>
          <w:sz w:val="28"/>
          <w:szCs w:val="28"/>
        </w:rPr>
        <w:t xml:space="preserve">тивника и не дать выбить свой. </w:t>
      </w:r>
    </w:p>
    <w:p w:rsidR="00A01018" w:rsidRPr="00CA0167" w:rsidRDefault="00CA0167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Стоп -</w:t>
      </w:r>
      <w:r w:rsidR="00A01018" w:rsidRPr="00CA0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1018" w:rsidRPr="00CA0167">
        <w:rPr>
          <w:rFonts w:ascii="Times New Roman" w:hAnsi="Times New Roman" w:cs="Times New Roman"/>
          <w:b/>
          <w:sz w:val="28"/>
          <w:szCs w:val="28"/>
        </w:rPr>
        <w:t>хлоп</w:t>
      </w:r>
      <w:proofErr w:type="gramEnd"/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 xml:space="preserve">Дети идут друг за другом. На сигнал «Стоп» все останавливаются, на </w:t>
      </w:r>
      <w:r w:rsidRPr="00A01018">
        <w:rPr>
          <w:rFonts w:ascii="Times New Roman" w:hAnsi="Times New Roman" w:cs="Times New Roman"/>
          <w:sz w:val="28"/>
          <w:szCs w:val="28"/>
        </w:rPr>
        <w:lastRenderedPageBreak/>
        <w:t>сигнал «Хлоп» — подпрыгивают, а на</w:t>
      </w:r>
      <w:r w:rsidR="00CA0167">
        <w:rPr>
          <w:rFonts w:ascii="Times New Roman" w:hAnsi="Times New Roman" w:cs="Times New Roman"/>
          <w:sz w:val="28"/>
          <w:szCs w:val="28"/>
        </w:rPr>
        <w:t xml:space="preserve"> сигнал «Раз» - поворачиваются </w:t>
      </w:r>
      <w:r w:rsidRPr="00A01018">
        <w:rPr>
          <w:rFonts w:ascii="Times New Roman" w:hAnsi="Times New Roman" w:cs="Times New Roman"/>
          <w:sz w:val="28"/>
          <w:szCs w:val="28"/>
        </w:rPr>
        <w:t>кругом и идут в обратном направлении</w:t>
      </w:r>
      <w:proofErr w:type="gramStart"/>
      <w:r w:rsidRPr="00A01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16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A0167">
        <w:rPr>
          <w:rFonts w:ascii="Times New Roman" w:hAnsi="Times New Roman" w:cs="Times New Roman"/>
          <w:sz w:val="28"/>
          <w:szCs w:val="28"/>
        </w:rPr>
        <w:t>одьбе б -</w:t>
      </w:r>
      <w:r w:rsidRPr="00A01018">
        <w:rPr>
          <w:rFonts w:ascii="Times New Roman" w:hAnsi="Times New Roman" w:cs="Times New Roman"/>
          <w:sz w:val="28"/>
          <w:szCs w:val="28"/>
        </w:rPr>
        <w:t xml:space="preserve"> 8 раз. Тот, кто ошибается, выходит</w:t>
      </w:r>
      <w:r w:rsidR="00CA0167">
        <w:rPr>
          <w:rFonts w:ascii="Times New Roman" w:hAnsi="Times New Roman" w:cs="Times New Roman"/>
          <w:sz w:val="28"/>
          <w:szCs w:val="28"/>
        </w:rPr>
        <w:t xml:space="preserve"> из игры. Когда остается всего 2 -</w:t>
      </w:r>
      <w:r w:rsidRPr="00A01018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A0101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A01018">
        <w:rPr>
          <w:rFonts w:ascii="Times New Roman" w:hAnsi="Times New Roman" w:cs="Times New Roman"/>
          <w:sz w:val="28"/>
          <w:szCs w:val="28"/>
        </w:rPr>
        <w:t>, все снова становя</w:t>
      </w:r>
      <w:r w:rsidR="00CA0167">
        <w:rPr>
          <w:rFonts w:ascii="Times New Roman" w:hAnsi="Times New Roman" w:cs="Times New Roman"/>
          <w:sz w:val="28"/>
          <w:szCs w:val="28"/>
        </w:rPr>
        <w:t xml:space="preserve">тся в круг. Игра продолжается. </w:t>
      </w:r>
    </w:p>
    <w:p w:rsidR="00A01018" w:rsidRPr="00CA0167" w:rsidRDefault="00A01018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Поймай мяч</w:t>
      </w:r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>Все рассчитываются по порядку н</w:t>
      </w:r>
      <w:r w:rsidR="00CA0167">
        <w:rPr>
          <w:rFonts w:ascii="Times New Roman" w:hAnsi="Times New Roman" w:cs="Times New Roman"/>
          <w:sz w:val="28"/>
          <w:szCs w:val="28"/>
        </w:rPr>
        <w:t xml:space="preserve">омеров и образуют круг. Первый </w:t>
      </w:r>
      <w:r w:rsidRPr="00A01018">
        <w:rPr>
          <w:rFonts w:ascii="Times New Roman" w:hAnsi="Times New Roman" w:cs="Times New Roman"/>
          <w:sz w:val="28"/>
          <w:szCs w:val="28"/>
        </w:rPr>
        <w:t>номер (водящий) встает в середину круга, в руках у него мяч. Подбросив его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вверх, водящий называет номер; вызва</w:t>
      </w:r>
      <w:r w:rsidR="00CA0167">
        <w:rPr>
          <w:rFonts w:ascii="Times New Roman" w:hAnsi="Times New Roman" w:cs="Times New Roman"/>
          <w:sz w:val="28"/>
          <w:szCs w:val="28"/>
        </w:rPr>
        <w:t xml:space="preserve">нный игрок должен подскочить и </w:t>
      </w:r>
      <w:r w:rsidRPr="00A01018">
        <w:rPr>
          <w:rFonts w:ascii="Times New Roman" w:hAnsi="Times New Roman" w:cs="Times New Roman"/>
          <w:sz w:val="28"/>
          <w:szCs w:val="28"/>
        </w:rPr>
        <w:t>поймать мяч в воздухе. Если это удается, он</w:t>
      </w:r>
      <w:r w:rsidR="00CA0167">
        <w:rPr>
          <w:rFonts w:ascii="Times New Roman" w:hAnsi="Times New Roman" w:cs="Times New Roman"/>
          <w:sz w:val="28"/>
          <w:szCs w:val="28"/>
        </w:rPr>
        <w:t xml:space="preserve"> возвращается на свое место, а </w:t>
      </w:r>
      <w:r w:rsidRPr="00A01018">
        <w:rPr>
          <w:rFonts w:ascii="Times New Roman" w:hAnsi="Times New Roman" w:cs="Times New Roman"/>
          <w:sz w:val="28"/>
          <w:szCs w:val="28"/>
        </w:rPr>
        <w:t>водящий продолжает водить. Если же игрок</w:t>
      </w:r>
      <w:r w:rsidR="00CA0167">
        <w:rPr>
          <w:rFonts w:ascii="Times New Roman" w:hAnsi="Times New Roman" w:cs="Times New Roman"/>
          <w:sz w:val="28"/>
          <w:szCs w:val="28"/>
        </w:rPr>
        <w:t xml:space="preserve"> не поймает мяч, то становится </w:t>
      </w:r>
      <w:r w:rsidRPr="00A01018">
        <w:rPr>
          <w:rFonts w:ascii="Times New Roman" w:hAnsi="Times New Roman" w:cs="Times New Roman"/>
          <w:sz w:val="28"/>
          <w:szCs w:val="28"/>
        </w:rPr>
        <w:t>водящим, а бывший водящий идет на его м</w:t>
      </w:r>
      <w:r w:rsidR="00CA0167">
        <w:rPr>
          <w:rFonts w:ascii="Times New Roman" w:hAnsi="Times New Roman" w:cs="Times New Roman"/>
          <w:sz w:val="28"/>
          <w:szCs w:val="28"/>
        </w:rPr>
        <w:t xml:space="preserve">есто. </w:t>
      </w:r>
    </w:p>
    <w:p w:rsidR="00A01018" w:rsidRPr="00CA0167" w:rsidRDefault="00A01018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Ткач и челнок</w:t>
      </w:r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>Выбираются челнок и ткач. Остальные д</w:t>
      </w:r>
      <w:r w:rsidR="00CA0167">
        <w:rPr>
          <w:rFonts w:ascii="Times New Roman" w:hAnsi="Times New Roman" w:cs="Times New Roman"/>
          <w:sz w:val="28"/>
          <w:szCs w:val="28"/>
        </w:rPr>
        <w:t xml:space="preserve">ети, взявшись за руки и подняв </w:t>
      </w:r>
      <w:r w:rsidRPr="00A01018">
        <w:rPr>
          <w:rFonts w:ascii="Times New Roman" w:hAnsi="Times New Roman" w:cs="Times New Roman"/>
          <w:sz w:val="28"/>
          <w:szCs w:val="28"/>
        </w:rPr>
        <w:t>их в виде арки, встают в круг. Челнок начин</w:t>
      </w:r>
      <w:r w:rsidR="00CA0167">
        <w:rPr>
          <w:rFonts w:ascii="Times New Roman" w:hAnsi="Times New Roman" w:cs="Times New Roman"/>
          <w:sz w:val="28"/>
          <w:szCs w:val="28"/>
        </w:rPr>
        <w:t xml:space="preserve">ает сновать, т. е. вбегать под </w:t>
      </w:r>
      <w:r w:rsidRPr="00A01018">
        <w:rPr>
          <w:rFonts w:ascii="Times New Roman" w:hAnsi="Times New Roman" w:cs="Times New Roman"/>
          <w:sz w:val="28"/>
          <w:szCs w:val="28"/>
        </w:rPr>
        <w:t>одну арку, а выбегать из-под другой. Пропус</w:t>
      </w:r>
      <w:r w:rsidR="00CA0167">
        <w:rPr>
          <w:rFonts w:ascii="Times New Roman" w:hAnsi="Times New Roman" w:cs="Times New Roman"/>
          <w:sz w:val="28"/>
          <w:szCs w:val="28"/>
        </w:rPr>
        <w:t xml:space="preserve">тив челнок на две арки вперед, </w:t>
      </w:r>
      <w:r w:rsidRPr="00A01018">
        <w:rPr>
          <w:rFonts w:ascii="Times New Roman" w:hAnsi="Times New Roman" w:cs="Times New Roman"/>
          <w:sz w:val="28"/>
          <w:szCs w:val="28"/>
        </w:rPr>
        <w:t>ткач спешит за ним в том же направлении. Е</w:t>
      </w:r>
      <w:r w:rsidR="00CA0167">
        <w:rPr>
          <w:rFonts w:ascii="Times New Roman" w:hAnsi="Times New Roman" w:cs="Times New Roman"/>
          <w:sz w:val="28"/>
          <w:szCs w:val="28"/>
        </w:rPr>
        <w:t xml:space="preserve">сли ткач поймает челнока, игра </w:t>
      </w:r>
      <w:r w:rsidRPr="00A01018">
        <w:rPr>
          <w:rFonts w:ascii="Times New Roman" w:hAnsi="Times New Roman" w:cs="Times New Roman"/>
          <w:sz w:val="28"/>
          <w:szCs w:val="28"/>
        </w:rPr>
        <w:t>прекращае</w:t>
      </w:r>
      <w:r w:rsidR="00CA0167">
        <w:rPr>
          <w:rFonts w:ascii="Times New Roman" w:hAnsi="Times New Roman" w:cs="Times New Roman"/>
          <w:sz w:val="28"/>
          <w:szCs w:val="28"/>
        </w:rPr>
        <w:t xml:space="preserve">тся и их заменяет другая пара. </w:t>
      </w:r>
      <w:r w:rsidRPr="00A01018">
        <w:rPr>
          <w:rFonts w:ascii="Times New Roman" w:hAnsi="Times New Roman" w:cs="Times New Roman"/>
          <w:sz w:val="28"/>
          <w:szCs w:val="28"/>
        </w:rPr>
        <w:t>Как только ткач или челнок ошиб</w:t>
      </w:r>
      <w:r w:rsidR="00CA0167">
        <w:rPr>
          <w:rFonts w:ascii="Times New Roman" w:hAnsi="Times New Roman" w:cs="Times New Roman"/>
          <w:sz w:val="28"/>
          <w:szCs w:val="28"/>
        </w:rPr>
        <w:t xml:space="preserve">утся, </w:t>
      </w:r>
      <w:proofErr w:type="gramStart"/>
      <w:r w:rsidR="00CA01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A0167">
        <w:rPr>
          <w:rFonts w:ascii="Times New Roman" w:hAnsi="Times New Roman" w:cs="Times New Roman"/>
          <w:sz w:val="28"/>
          <w:szCs w:val="28"/>
        </w:rPr>
        <w:t xml:space="preserve"> пропустят какую-</w:t>
      </w:r>
      <w:r w:rsidRPr="00A01018">
        <w:rPr>
          <w:rFonts w:ascii="Times New Roman" w:hAnsi="Times New Roman" w:cs="Times New Roman"/>
          <w:sz w:val="28"/>
          <w:szCs w:val="28"/>
        </w:rPr>
        <w:t>нибудь арку, следующая арка опуск</w:t>
      </w:r>
      <w:r w:rsidR="00CA0167">
        <w:rPr>
          <w:rFonts w:ascii="Times New Roman" w:hAnsi="Times New Roman" w:cs="Times New Roman"/>
          <w:sz w:val="28"/>
          <w:szCs w:val="28"/>
        </w:rPr>
        <w:t xml:space="preserve">ается и задерживает виновного. </w:t>
      </w:r>
      <w:r w:rsidRPr="00A01018">
        <w:rPr>
          <w:rFonts w:ascii="Times New Roman" w:hAnsi="Times New Roman" w:cs="Times New Roman"/>
          <w:sz w:val="28"/>
          <w:szCs w:val="28"/>
        </w:rPr>
        <w:t>Заметивший ошибку сменяет того, кто о</w:t>
      </w:r>
      <w:r w:rsidR="00CA0167">
        <w:rPr>
          <w:rFonts w:ascii="Times New Roman" w:hAnsi="Times New Roman" w:cs="Times New Roman"/>
          <w:sz w:val="28"/>
          <w:szCs w:val="28"/>
        </w:rPr>
        <w:t xml:space="preserve">шибся, — становится ткачом или челноком. Игра продолжается. </w:t>
      </w:r>
    </w:p>
    <w:p w:rsidR="00A01018" w:rsidRPr="00CA0167" w:rsidRDefault="00A01018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Статуя, замри</w:t>
      </w:r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>Игроки становятся в круг, оставляя д</w:t>
      </w:r>
      <w:r w:rsidR="00CA0167">
        <w:rPr>
          <w:rFonts w:ascii="Times New Roman" w:hAnsi="Times New Roman" w:cs="Times New Roman"/>
          <w:sz w:val="28"/>
          <w:szCs w:val="28"/>
        </w:rPr>
        <w:t xml:space="preserve">руг между другом промежуток не </w:t>
      </w:r>
      <w:r w:rsidRPr="00A01018">
        <w:rPr>
          <w:rFonts w:ascii="Times New Roman" w:hAnsi="Times New Roman" w:cs="Times New Roman"/>
          <w:sz w:val="28"/>
          <w:szCs w:val="28"/>
        </w:rPr>
        <w:t>менее двух шагов. Один из играющих брос</w:t>
      </w:r>
      <w:r w:rsidR="00CA0167">
        <w:rPr>
          <w:rFonts w:ascii="Times New Roman" w:hAnsi="Times New Roman" w:cs="Times New Roman"/>
          <w:sz w:val="28"/>
          <w:szCs w:val="28"/>
        </w:rPr>
        <w:t xml:space="preserve">ает мяч другому. Тот, не меняя </w:t>
      </w:r>
      <w:r w:rsidRPr="00A01018">
        <w:rPr>
          <w:rFonts w:ascii="Times New Roman" w:hAnsi="Times New Roman" w:cs="Times New Roman"/>
          <w:sz w:val="28"/>
          <w:szCs w:val="28"/>
        </w:rPr>
        <w:t xml:space="preserve">своего места, ловит его. Не поймавший мяч </w:t>
      </w:r>
      <w:r w:rsidR="00CA0167">
        <w:rPr>
          <w:rFonts w:ascii="Times New Roman" w:hAnsi="Times New Roman" w:cs="Times New Roman"/>
          <w:sz w:val="28"/>
          <w:szCs w:val="28"/>
        </w:rPr>
        <w:t xml:space="preserve">превращается в статую, замирая </w:t>
      </w:r>
      <w:r w:rsidRPr="00A01018">
        <w:rPr>
          <w:rFonts w:ascii="Times New Roman" w:hAnsi="Times New Roman" w:cs="Times New Roman"/>
          <w:sz w:val="28"/>
          <w:szCs w:val="28"/>
        </w:rPr>
        <w:t>в том положении, в котором он ловил мяч.</w:t>
      </w:r>
      <w:r w:rsidR="00CA0167">
        <w:rPr>
          <w:rFonts w:ascii="Times New Roman" w:hAnsi="Times New Roman" w:cs="Times New Roman"/>
          <w:sz w:val="28"/>
          <w:szCs w:val="28"/>
        </w:rPr>
        <w:t xml:space="preserve"> Игра продолжается до тех пор, </w:t>
      </w:r>
      <w:r w:rsidRPr="00A01018">
        <w:rPr>
          <w:rFonts w:ascii="Times New Roman" w:hAnsi="Times New Roman" w:cs="Times New Roman"/>
          <w:sz w:val="28"/>
          <w:szCs w:val="28"/>
        </w:rPr>
        <w:t>пока не останется один игрок. Он, как выиг</w:t>
      </w:r>
      <w:r w:rsidR="00CA0167">
        <w:rPr>
          <w:rFonts w:ascii="Times New Roman" w:hAnsi="Times New Roman" w:cs="Times New Roman"/>
          <w:sz w:val="28"/>
          <w:szCs w:val="28"/>
        </w:rPr>
        <w:t xml:space="preserve">равший, должен оживить статуи. </w:t>
      </w:r>
      <w:r w:rsidRPr="00A01018">
        <w:rPr>
          <w:rFonts w:ascii="Times New Roman" w:hAnsi="Times New Roman" w:cs="Times New Roman"/>
          <w:sz w:val="28"/>
          <w:szCs w:val="28"/>
        </w:rPr>
        <w:t>Для этого он идет на середину круга и бросает</w:t>
      </w:r>
      <w:r w:rsidR="00CA0167">
        <w:rPr>
          <w:rFonts w:ascii="Times New Roman" w:hAnsi="Times New Roman" w:cs="Times New Roman"/>
          <w:sz w:val="28"/>
          <w:szCs w:val="28"/>
        </w:rPr>
        <w:t xml:space="preserve"> мяч каждому из игроков, а тот </w:t>
      </w:r>
      <w:r w:rsidRPr="00A01018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CA0167">
        <w:rPr>
          <w:rFonts w:ascii="Times New Roman" w:hAnsi="Times New Roman" w:cs="Times New Roman"/>
          <w:sz w:val="28"/>
          <w:szCs w:val="28"/>
        </w:rPr>
        <w:t xml:space="preserve">должен кинуть его выигравшему. </w:t>
      </w:r>
      <w:r w:rsidRPr="00A01018">
        <w:rPr>
          <w:rFonts w:ascii="Times New Roman" w:hAnsi="Times New Roman" w:cs="Times New Roman"/>
          <w:sz w:val="28"/>
          <w:szCs w:val="28"/>
        </w:rPr>
        <w:t>Статуя, поймавшая мяч, считается ож</w:t>
      </w:r>
      <w:r w:rsidR="00CA0167">
        <w:rPr>
          <w:rFonts w:ascii="Times New Roman" w:hAnsi="Times New Roman" w:cs="Times New Roman"/>
          <w:sz w:val="28"/>
          <w:szCs w:val="28"/>
        </w:rPr>
        <w:t xml:space="preserve">ивленной и может снова принять свободную позу. </w:t>
      </w:r>
      <w:r w:rsidRPr="00A01018">
        <w:rPr>
          <w:rFonts w:ascii="Times New Roman" w:hAnsi="Times New Roman" w:cs="Times New Roman"/>
          <w:sz w:val="28"/>
          <w:szCs w:val="28"/>
        </w:rPr>
        <w:t>Если выигравший не поймает в</w:t>
      </w:r>
      <w:r w:rsidR="00CA0167">
        <w:rPr>
          <w:rFonts w:ascii="Times New Roman" w:hAnsi="Times New Roman" w:cs="Times New Roman"/>
          <w:sz w:val="28"/>
          <w:szCs w:val="28"/>
        </w:rPr>
        <w:t xml:space="preserve">озвращаемого ему мяча, он тоже </w:t>
      </w:r>
      <w:r w:rsidRPr="00A01018">
        <w:rPr>
          <w:rFonts w:ascii="Times New Roman" w:hAnsi="Times New Roman" w:cs="Times New Roman"/>
          <w:sz w:val="28"/>
          <w:szCs w:val="28"/>
        </w:rPr>
        <w:t xml:space="preserve">превращается в статую, а игру продолжает </w:t>
      </w:r>
      <w:r w:rsidR="00CA0167">
        <w:rPr>
          <w:rFonts w:ascii="Times New Roman" w:hAnsi="Times New Roman" w:cs="Times New Roman"/>
          <w:sz w:val="28"/>
          <w:szCs w:val="28"/>
        </w:rPr>
        <w:t>тот, кто бросал мяч последним.</w:t>
      </w:r>
    </w:p>
    <w:p w:rsidR="00A01018" w:rsidRPr="00CA0167" w:rsidRDefault="00A01018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Карлики и великаны</w:t>
      </w:r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 xml:space="preserve">Игроки идут по кругу и выполняют </w:t>
      </w:r>
      <w:r w:rsidR="00CA0167">
        <w:rPr>
          <w:rFonts w:ascii="Times New Roman" w:hAnsi="Times New Roman" w:cs="Times New Roman"/>
          <w:sz w:val="28"/>
          <w:szCs w:val="28"/>
        </w:rPr>
        <w:t xml:space="preserve">движения, повторяя за ведущим. Ведущий говорит: </w:t>
      </w:r>
      <w:r w:rsidRPr="00A01018">
        <w:rPr>
          <w:rFonts w:ascii="Times New Roman" w:hAnsi="Times New Roman" w:cs="Times New Roman"/>
          <w:sz w:val="28"/>
          <w:szCs w:val="28"/>
        </w:rPr>
        <w:t>«Великан». (Ходить, приподнима</w:t>
      </w:r>
      <w:r w:rsidR="00CA0167">
        <w:rPr>
          <w:rFonts w:ascii="Times New Roman" w:hAnsi="Times New Roman" w:cs="Times New Roman"/>
          <w:sz w:val="28"/>
          <w:szCs w:val="28"/>
        </w:rPr>
        <w:t xml:space="preserve">ясь на носках как можно выше.) </w:t>
      </w:r>
      <w:r w:rsidRPr="00A01018">
        <w:rPr>
          <w:rFonts w:ascii="Times New Roman" w:hAnsi="Times New Roman" w:cs="Times New Roman"/>
          <w:sz w:val="28"/>
          <w:szCs w:val="28"/>
        </w:rPr>
        <w:t>«Карлик». (Ходить, согнув ноги в коленях.</w:t>
      </w:r>
      <w:r w:rsidR="00CA0167">
        <w:rPr>
          <w:rFonts w:ascii="Times New Roman" w:hAnsi="Times New Roman" w:cs="Times New Roman"/>
          <w:sz w:val="28"/>
          <w:szCs w:val="28"/>
        </w:rPr>
        <w:t xml:space="preserve">) </w:t>
      </w:r>
      <w:r w:rsidRPr="00A01018">
        <w:rPr>
          <w:rFonts w:ascii="Times New Roman" w:hAnsi="Times New Roman" w:cs="Times New Roman"/>
          <w:sz w:val="28"/>
          <w:szCs w:val="28"/>
        </w:rPr>
        <w:t>«Маленький большой». (Как можно</w:t>
      </w:r>
      <w:r w:rsidR="00CA0167">
        <w:rPr>
          <w:rFonts w:ascii="Times New Roman" w:hAnsi="Times New Roman" w:cs="Times New Roman"/>
          <w:sz w:val="28"/>
          <w:szCs w:val="28"/>
        </w:rPr>
        <w:t xml:space="preserve"> ниже присесть, а затем быстро выпрямиться, 10 — 12 раз.) </w:t>
      </w:r>
      <w:r w:rsidRPr="00A01018">
        <w:rPr>
          <w:rFonts w:ascii="Times New Roman" w:hAnsi="Times New Roman" w:cs="Times New Roman"/>
          <w:sz w:val="28"/>
          <w:szCs w:val="28"/>
        </w:rPr>
        <w:t>«Лошадь». (Двигаться по кругу, под</w:t>
      </w:r>
      <w:r w:rsidR="00CA0167">
        <w:rPr>
          <w:rFonts w:ascii="Times New Roman" w:hAnsi="Times New Roman" w:cs="Times New Roman"/>
          <w:sz w:val="28"/>
          <w:szCs w:val="28"/>
        </w:rPr>
        <w:t xml:space="preserve">ражая ходу лошади, в различных </w:t>
      </w:r>
      <w:r w:rsidRPr="00A01018">
        <w:rPr>
          <w:rFonts w:ascii="Times New Roman" w:hAnsi="Times New Roman" w:cs="Times New Roman"/>
          <w:sz w:val="28"/>
          <w:szCs w:val="28"/>
        </w:rPr>
        <w:t>темпах: шагом, рысью, галопом, затем под</w:t>
      </w:r>
      <w:r w:rsidR="00CA0167">
        <w:rPr>
          <w:rFonts w:ascii="Times New Roman" w:hAnsi="Times New Roman" w:cs="Times New Roman"/>
          <w:sz w:val="28"/>
          <w:szCs w:val="28"/>
        </w:rPr>
        <w:t xml:space="preserve">нять язык вверх и звонко б раз </w:t>
      </w:r>
      <w:r w:rsidRPr="00A01018">
        <w:rPr>
          <w:rFonts w:ascii="Times New Roman" w:hAnsi="Times New Roman" w:cs="Times New Roman"/>
          <w:sz w:val="28"/>
          <w:szCs w:val="28"/>
        </w:rPr>
        <w:t xml:space="preserve">щелкнуть им.) Победителями становятся игроки, </w:t>
      </w:r>
      <w:r w:rsidR="00CA0167">
        <w:rPr>
          <w:rFonts w:ascii="Times New Roman" w:hAnsi="Times New Roman" w:cs="Times New Roman"/>
          <w:sz w:val="28"/>
          <w:szCs w:val="28"/>
        </w:rPr>
        <w:t xml:space="preserve">которые, не сбиваясь, наиболее </w:t>
      </w:r>
      <w:r w:rsidRPr="00A01018">
        <w:rPr>
          <w:rFonts w:ascii="Times New Roman" w:hAnsi="Times New Roman" w:cs="Times New Roman"/>
          <w:sz w:val="28"/>
          <w:szCs w:val="28"/>
        </w:rPr>
        <w:t>четко и</w:t>
      </w:r>
      <w:r w:rsidR="00CA0167">
        <w:rPr>
          <w:rFonts w:ascii="Times New Roman" w:hAnsi="Times New Roman" w:cs="Times New Roman"/>
          <w:sz w:val="28"/>
          <w:szCs w:val="28"/>
        </w:rPr>
        <w:t xml:space="preserve"> красиво выполняют упражнения. </w:t>
      </w:r>
    </w:p>
    <w:p w:rsidR="00A01018" w:rsidRPr="00CA0167" w:rsidRDefault="00A01018" w:rsidP="00CA016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67">
        <w:rPr>
          <w:rFonts w:ascii="Times New Roman" w:hAnsi="Times New Roman" w:cs="Times New Roman"/>
          <w:b/>
          <w:sz w:val="28"/>
          <w:szCs w:val="28"/>
        </w:rPr>
        <w:t>Черт и краски</w:t>
      </w:r>
    </w:p>
    <w:p w:rsidR="00A01018" w:rsidRPr="00A01018" w:rsidRDefault="00A01018" w:rsidP="00CA016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18">
        <w:rPr>
          <w:rFonts w:ascii="Times New Roman" w:hAnsi="Times New Roman" w:cs="Times New Roman"/>
          <w:sz w:val="28"/>
          <w:szCs w:val="28"/>
        </w:rPr>
        <w:t>Ведущий с помощью считалки определяет продавца и черта, остальные</w:t>
      </w:r>
      <w:r w:rsidR="00CA0167">
        <w:rPr>
          <w:rFonts w:ascii="Times New Roman" w:hAnsi="Times New Roman" w:cs="Times New Roman"/>
          <w:sz w:val="28"/>
          <w:szCs w:val="28"/>
        </w:rPr>
        <w:t xml:space="preserve"> игроки -</w:t>
      </w:r>
      <w:r w:rsidRPr="00A01018">
        <w:rPr>
          <w:rFonts w:ascii="Times New Roman" w:hAnsi="Times New Roman" w:cs="Times New Roman"/>
          <w:sz w:val="28"/>
          <w:szCs w:val="28"/>
        </w:rPr>
        <w:t xml:space="preserve"> краски сидят в ряд. Черт сидит в стороне спиной ко всем в своем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доме. Игроки по очереди говорят продавцу на ухо свой цвет. Затем приходит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черт и стучит: «Тук-тук-тук». Продавец: «Кто там?» Черт: «Черт с рогами, с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lastRenderedPageBreak/>
        <w:t>горячими пирогами, на лбу шишка, в кармане мышка». Продавец: «Зачем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пришел?» Черт: «За краской». Продавец: «За какой?» Черт называет цвет.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Если нужной черту краски не оказалось, продавец говорит: «Иди по (цвет)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дорожке, надень (цвет) сапожки». Черт на одной ноге прыгает до своего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дома. Если названная краска есть, то она выходит вперед. Продавец хлопает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в ладоши и говорит: «Вот тебе твоя краска и беги хоть куда!» Черт бежит за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краской, и если осалит ее, то краска становится чертом, если нет, то краска</w:t>
      </w:r>
      <w:r w:rsidR="00CA0167">
        <w:rPr>
          <w:rFonts w:ascii="Times New Roman" w:hAnsi="Times New Roman" w:cs="Times New Roman"/>
          <w:sz w:val="28"/>
          <w:szCs w:val="28"/>
        </w:rPr>
        <w:t xml:space="preserve"> </w:t>
      </w:r>
      <w:r w:rsidRPr="00A01018">
        <w:rPr>
          <w:rFonts w:ascii="Times New Roman" w:hAnsi="Times New Roman" w:cs="Times New Roman"/>
          <w:sz w:val="28"/>
          <w:szCs w:val="28"/>
        </w:rPr>
        <w:t>возвращается на место и меняет</w:t>
      </w:r>
      <w:r w:rsidR="00CA0167">
        <w:rPr>
          <w:rFonts w:ascii="Times New Roman" w:hAnsi="Times New Roman" w:cs="Times New Roman"/>
          <w:sz w:val="28"/>
          <w:szCs w:val="28"/>
        </w:rPr>
        <w:t xml:space="preserve"> свой цвет. Игра продолжается.</w:t>
      </w:r>
    </w:p>
    <w:p w:rsidR="002A3BBD" w:rsidRPr="002A3BBD" w:rsidRDefault="002A3BBD" w:rsidP="002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BD">
        <w:rPr>
          <w:rFonts w:ascii="Times New Roman" w:hAnsi="Times New Roman" w:cs="Times New Roman"/>
          <w:b/>
          <w:sz w:val="28"/>
          <w:szCs w:val="28"/>
        </w:rPr>
        <w:t>Замри</w:t>
      </w:r>
    </w:p>
    <w:p w:rsidR="00847C7D" w:rsidRPr="002A3BBD" w:rsidRDefault="002A3BBD" w:rsidP="002A3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BBD">
        <w:rPr>
          <w:rFonts w:ascii="Times New Roman" w:hAnsi="Times New Roman" w:cs="Times New Roman"/>
          <w:sz w:val="28"/>
          <w:szCs w:val="28"/>
        </w:rPr>
        <w:t>Игроки ходят парами, группами или п</w:t>
      </w:r>
      <w:r>
        <w:rPr>
          <w:rFonts w:ascii="Times New Roman" w:hAnsi="Times New Roman" w:cs="Times New Roman"/>
          <w:sz w:val="28"/>
          <w:szCs w:val="28"/>
        </w:rPr>
        <w:t xml:space="preserve">оодиночке. По сигналу ведущего </w:t>
      </w:r>
      <w:r w:rsidRPr="002A3BBD">
        <w:rPr>
          <w:rFonts w:ascii="Times New Roman" w:hAnsi="Times New Roman" w:cs="Times New Roman"/>
          <w:sz w:val="28"/>
          <w:szCs w:val="28"/>
        </w:rPr>
        <w:t>каждый должен принять и сохранять</w:t>
      </w:r>
      <w:r>
        <w:rPr>
          <w:rFonts w:ascii="Times New Roman" w:hAnsi="Times New Roman" w:cs="Times New Roman"/>
          <w:sz w:val="28"/>
          <w:szCs w:val="28"/>
        </w:rPr>
        <w:t xml:space="preserve"> позу, отражающую какое-нибудь </w:t>
      </w:r>
      <w:r w:rsidRPr="002A3BBD">
        <w:rPr>
          <w:rFonts w:ascii="Times New Roman" w:hAnsi="Times New Roman" w:cs="Times New Roman"/>
          <w:sz w:val="28"/>
          <w:szCs w:val="28"/>
        </w:rPr>
        <w:t>придуманное им занятие (дровосек, футболис</w:t>
      </w:r>
      <w:r>
        <w:rPr>
          <w:rFonts w:ascii="Times New Roman" w:hAnsi="Times New Roman" w:cs="Times New Roman"/>
          <w:sz w:val="28"/>
          <w:szCs w:val="28"/>
        </w:rPr>
        <w:t xml:space="preserve">т, волейболист и т. п.). </w:t>
      </w:r>
      <w:r w:rsidRPr="002A3BBD">
        <w:rPr>
          <w:rFonts w:ascii="Times New Roman" w:hAnsi="Times New Roman" w:cs="Times New Roman"/>
          <w:sz w:val="28"/>
          <w:szCs w:val="28"/>
        </w:rPr>
        <w:t>Ведущий обходит играющих и выявляет</w:t>
      </w:r>
      <w:r>
        <w:rPr>
          <w:rFonts w:ascii="Times New Roman" w:hAnsi="Times New Roman" w:cs="Times New Roman"/>
          <w:sz w:val="28"/>
          <w:szCs w:val="28"/>
        </w:rPr>
        <w:t xml:space="preserve"> тех, кто шевелится или принял </w:t>
      </w:r>
      <w:r w:rsidRPr="002A3BBD">
        <w:rPr>
          <w:rFonts w:ascii="Times New Roman" w:hAnsi="Times New Roman" w:cs="Times New Roman"/>
          <w:sz w:val="28"/>
          <w:szCs w:val="28"/>
        </w:rPr>
        <w:t>бессодержательное положение. Этот</w:t>
      </w:r>
      <w:r>
        <w:rPr>
          <w:rFonts w:ascii="Times New Roman" w:hAnsi="Times New Roman" w:cs="Times New Roman"/>
          <w:sz w:val="28"/>
          <w:szCs w:val="28"/>
        </w:rPr>
        <w:t xml:space="preserve"> игрок отводится в сторону как </w:t>
      </w:r>
      <w:r w:rsidRPr="002A3BBD">
        <w:rPr>
          <w:rFonts w:ascii="Times New Roman" w:hAnsi="Times New Roman" w:cs="Times New Roman"/>
          <w:sz w:val="28"/>
          <w:szCs w:val="28"/>
        </w:rPr>
        <w:t xml:space="preserve">проигравший. По второму сигналу </w:t>
      </w:r>
      <w:r>
        <w:rPr>
          <w:rFonts w:ascii="Times New Roman" w:hAnsi="Times New Roman" w:cs="Times New Roman"/>
          <w:sz w:val="28"/>
          <w:szCs w:val="28"/>
        </w:rPr>
        <w:t xml:space="preserve">ведущего игроки снова начинают </w:t>
      </w:r>
      <w:r w:rsidRPr="002A3BBD">
        <w:rPr>
          <w:rFonts w:ascii="Times New Roman" w:hAnsi="Times New Roman" w:cs="Times New Roman"/>
          <w:sz w:val="28"/>
          <w:szCs w:val="28"/>
        </w:rPr>
        <w:t>движение. По третьему сигналу ведуще</w:t>
      </w:r>
      <w:r>
        <w:rPr>
          <w:rFonts w:ascii="Times New Roman" w:hAnsi="Times New Roman" w:cs="Times New Roman"/>
          <w:sz w:val="28"/>
          <w:szCs w:val="28"/>
        </w:rPr>
        <w:t xml:space="preserve">го игроки опять принимают позы </w:t>
      </w:r>
      <w:r w:rsidRPr="002A3BBD">
        <w:rPr>
          <w:rFonts w:ascii="Times New Roman" w:hAnsi="Times New Roman" w:cs="Times New Roman"/>
          <w:sz w:val="28"/>
          <w:szCs w:val="28"/>
        </w:rPr>
        <w:t xml:space="preserve">(прежние или новые), игра продолжается. </w:t>
      </w:r>
      <w:r>
        <w:rPr>
          <w:rFonts w:ascii="Times New Roman" w:hAnsi="Times New Roman" w:cs="Times New Roman"/>
          <w:sz w:val="28"/>
          <w:szCs w:val="28"/>
        </w:rPr>
        <w:t>Выигрывают дети, не нарушившие правила.</w:t>
      </w:r>
    </w:p>
    <w:sectPr w:rsidR="00847C7D" w:rsidRPr="002A3BBD" w:rsidSect="0062512A">
      <w:pgSz w:w="11909" w:h="16834"/>
      <w:pgMar w:top="1440" w:right="710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170"/>
    <w:multiLevelType w:val="singleLevel"/>
    <w:tmpl w:val="B874C05E"/>
    <w:lvl w:ilvl="0">
      <w:start w:val="1"/>
      <w:numFmt w:val="decimal"/>
      <w:lvlText w:val="%1"/>
      <w:legacy w:legacy="1" w:legacySpace="0" w:legacyIndent="13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7E"/>
    <w:rsid w:val="00023FA4"/>
    <w:rsid w:val="000409E8"/>
    <w:rsid w:val="000532CE"/>
    <w:rsid w:val="00053A80"/>
    <w:rsid w:val="0005743F"/>
    <w:rsid w:val="0006547C"/>
    <w:rsid w:val="00066D0B"/>
    <w:rsid w:val="000868C7"/>
    <w:rsid w:val="00091929"/>
    <w:rsid w:val="00096041"/>
    <w:rsid w:val="000A1F7D"/>
    <w:rsid w:val="000A78EF"/>
    <w:rsid w:val="000B5605"/>
    <w:rsid w:val="000B6B4A"/>
    <w:rsid w:val="000C67A8"/>
    <w:rsid w:val="000C6B02"/>
    <w:rsid w:val="000D6EB1"/>
    <w:rsid w:val="000D74C2"/>
    <w:rsid w:val="000F0490"/>
    <w:rsid w:val="000F438D"/>
    <w:rsid w:val="000F6E6F"/>
    <w:rsid w:val="0011251C"/>
    <w:rsid w:val="00114E7E"/>
    <w:rsid w:val="00121443"/>
    <w:rsid w:val="00124759"/>
    <w:rsid w:val="00124FBE"/>
    <w:rsid w:val="001356E6"/>
    <w:rsid w:val="00143F42"/>
    <w:rsid w:val="00152635"/>
    <w:rsid w:val="00153AF5"/>
    <w:rsid w:val="00161E11"/>
    <w:rsid w:val="001717FF"/>
    <w:rsid w:val="00174578"/>
    <w:rsid w:val="00190F52"/>
    <w:rsid w:val="001914A6"/>
    <w:rsid w:val="001969E3"/>
    <w:rsid w:val="001A72CF"/>
    <w:rsid w:val="001A771F"/>
    <w:rsid w:val="001A7DD4"/>
    <w:rsid w:val="001D4310"/>
    <w:rsid w:val="001D5806"/>
    <w:rsid w:val="001E0376"/>
    <w:rsid w:val="001E4F28"/>
    <w:rsid w:val="001F146E"/>
    <w:rsid w:val="002011F0"/>
    <w:rsid w:val="002104C6"/>
    <w:rsid w:val="002132BF"/>
    <w:rsid w:val="002134BC"/>
    <w:rsid w:val="00231D68"/>
    <w:rsid w:val="00233B8F"/>
    <w:rsid w:val="00241B90"/>
    <w:rsid w:val="00253D55"/>
    <w:rsid w:val="00256287"/>
    <w:rsid w:val="0027540C"/>
    <w:rsid w:val="002819DF"/>
    <w:rsid w:val="002A3BBD"/>
    <w:rsid w:val="002B0301"/>
    <w:rsid w:val="002B3FC4"/>
    <w:rsid w:val="002C0744"/>
    <w:rsid w:val="002C2FA7"/>
    <w:rsid w:val="002C6DF6"/>
    <w:rsid w:val="002E7F97"/>
    <w:rsid w:val="002F24D3"/>
    <w:rsid w:val="00311FE7"/>
    <w:rsid w:val="003158FD"/>
    <w:rsid w:val="00325418"/>
    <w:rsid w:val="003310B4"/>
    <w:rsid w:val="003311E7"/>
    <w:rsid w:val="003410B2"/>
    <w:rsid w:val="00341B18"/>
    <w:rsid w:val="00347A69"/>
    <w:rsid w:val="00352970"/>
    <w:rsid w:val="0037094B"/>
    <w:rsid w:val="0037491A"/>
    <w:rsid w:val="003811C0"/>
    <w:rsid w:val="00394327"/>
    <w:rsid w:val="00397CD1"/>
    <w:rsid w:val="003A004C"/>
    <w:rsid w:val="003A6618"/>
    <w:rsid w:val="003B484B"/>
    <w:rsid w:val="003B4914"/>
    <w:rsid w:val="003C1665"/>
    <w:rsid w:val="003D0202"/>
    <w:rsid w:val="003E53B6"/>
    <w:rsid w:val="003F0761"/>
    <w:rsid w:val="00405053"/>
    <w:rsid w:val="004141F2"/>
    <w:rsid w:val="004304EF"/>
    <w:rsid w:val="004311DB"/>
    <w:rsid w:val="00466A79"/>
    <w:rsid w:val="00473B5B"/>
    <w:rsid w:val="00474768"/>
    <w:rsid w:val="00483956"/>
    <w:rsid w:val="00486BD4"/>
    <w:rsid w:val="00491185"/>
    <w:rsid w:val="00495A8B"/>
    <w:rsid w:val="00495CDB"/>
    <w:rsid w:val="004B3A30"/>
    <w:rsid w:val="004B4913"/>
    <w:rsid w:val="004B4C25"/>
    <w:rsid w:val="004C0531"/>
    <w:rsid w:val="004C1832"/>
    <w:rsid w:val="004D6BD0"/>
    <w:rsid w:val="004E2A98"/>
    <w:rsid w:val="004F3F2F"/>
    <w:rsid w:val="004F4625"/>
    <w:rsid w:val="004F4C40"/>
    <w:rsid w:val="005010F3"/>
    <w:rsid w:val="00507707"/>
    <w:rsid w:val="005154F7"/>
    <w:rsid w:val="0051665B"/>
    <w:rsid w:val="005305D7"/>
    <w:rsid w:val="00532B75"/>
    <w:rsid w:val="0053621A"/>
    <w:rsid w:val="0054565D"/>
    <w:rsid w:val="0056122D"/>
    <w:rsid w:val="00561607"/>
    <w:rsid w:val="005642E1"/>
    <w:rsid w:val="0057536E"/>
    <w:rsid w:val="00577085"/>
    <w:rsid w:val="0058210E"/>
    <w:rsid w:val="00590D60"/>
    <w:rsid w:val="00593B16"/>
    <w:rsid w:val="00593D20"/>
    <w:rsid w:val="0059508C"/>
    <w:rsid w:val="0059762E"/>
    <w:rsid w:val="005A18AF"/>
    <w:rsid w:val="005C52B6"/>
    <w:rsid w:val="005E2C9C"/>
    <w:rsid w:val="005E7B25"/>
    <w:rsid w:val="005E7C95"/>
    <w:rsid w:val="00607124"/>
    <w:rsid w:val="00607774"/>
    <w:rsid w:val="00607988"/>
    <w:rsid w:val="00616984"/>
    <w:rsid w:val="0062313D"/>
    <w:rsid w:val="0062512A"/>
    <w:rsid w:val="00627E07"/>
    <w:rsid w:val="00636BD5"/>
    <w:rsid w:val="00640F90"/>
    <w:rsid w:val="00651A2F"/>
    <w:rsid w:val="00654921"/>
    <w:rsid w:val="00655853"/>
    <w:rsid w:val="00655AB1"/>
    <w:rsid w:val="00674F9C"/>
    <w:rsid w:val="0068041F"/>
    <w:rsid w:val="006808A8"/>
    <w:rsid w:val="006873FB"/>
    <w:rsid w:val="00695C82"/>
    <w:rsid w:val="00696847"/>
    <w:rsid w:val="006A464A"/>
    <w:rsid w:val="006B338F"/>
    <w:rsid w:val="006B4C82"/>
    <w:rsid w:val="006C0416"/>
    <w:rsid w:val="006C3EBD"/>
    <w:rsid w:val="006D0CFE"/>
    <w:rsid w:val="006D2A49"/>
    <w:rsid w:val="006E2231"/>
    <w:rsid w:val="00706119"/>
    <w:rsid w:val="007136B0"/>
    <w:rsid w:val="00725037"/>
    <w:rsid w:val="007272C2"/>
    <w:rsid w:val="00727FFA"/>
    <w:rsid w:val="0073168A"/>
    <w:rsid w:val="007368D1"/>
    <w:rsid w:val="00737315"/>
    <w:rsid w:val="0074287C"/>
    <w:rsid w:val="00750FFA"/>
    <w:rsid w:val="00770BBC"/>
    <w:rsid w:val="00775836"/>
    <w:rsid w:val="007B05C7"/>
    <w:rsid w:val="007B2572"/>
    <w:rsid w:val="007C410D"/>
    <w:rsid w:val="007D4752"/>
    <w:rsid w:val="007D4C41"/>
    <w:rsid w:val="007E068B"/>
    <w:rsid w:val="007F672E"/>
    <w:rsid w:val="007F7C26"/>
    <w:rsid w:val="00802A83"/>
    <w:rsid w:val="008118C5"/>
    <w:rsid w:val="00820E21"/>
    <w:rsid w:val="0083110A"/>
    <w:rsid w:val="00844543"/>
    <w:rsid w:val="00845DDF"/>
    <w:rsid w:val="00847C7D"/>
    <w:rsid w:val="008574B5"/>
    <w:rsid w:val="008743A2"/>
    <w:rsid w:val="00881B42"/>
    <w:rsid w:val="00881D35"/>
    <w:rsid w:val="008A35B4"/>
    <w:rsid w:val="008A6F25"/>
    <w:rsid w:val="008B2712"/>
    <w:rsid w:val="008C0624"/>
    <w:rsid w:val="008C0B2B"/>
    <w:rsid w:val="008C4A53"/>
    <w:rsid w:val="008C5685"/>
    <w:rsid w:val="008D09A6"/>
    <w:rsid w:val="008D5324"/>
    <w:rsid w:val="008D5E76"/>
    <w:rsid w:val="008F12A8"/>
    <w:rsid w:val="008F1A4E"/>
    <w:rsid w:val="008F7745"/>
    <w:rsid w:val="008F7BB3"/>
    <w:rsid w:val="009278C3"/>
    <w:rsid w:val="00947924"/>
    <w:rsid w:val="009511EB"/>
    <w:rsid w:val="00963489"/>
    <w:rsid w:val="00990A73"/>
    <w:rsid w:val="00993E60"/>
    <w:rsid w:val="0099794A"/>
    <w:rsid w:val="009A206A"/>
    <w:rsid w:val="009C028A"/>
    <w:rsid w:val="009C11AA"/>
    <w:rsid w:val="009F1809"/>
    <w:rsid w:val="009F3E33"/>
    <w:rsid w:val="009F5C8E"/>
    <w:rsid w:val="00A01018"/>
    <w:rsid w:val="00A02AF5"/>
    <w:rsid w:val="00A202F3"/>
    <w:rsid w:val="00A3672F"/>
    <w:rsid w:val="00A54888"/>
    <w:rsid w:val="00A5573D"/>
    <w:rsid w:val="00A6402E"/>
    <w:rsid w:val="00A70BC5"/>
    <w:rsid w:val="00A90793"/>
    <w:rsid w:val="00A912C5"/>
    <w:rsid w:val="00AA7915"/>
    <w:rsid w:val="00AC0D6D"/>
    <w:rsid w:val="00AC18A8"/>
    <w:rsid w:val="00AC2576"/>
    <w:rsid w:val="00AD6821"/>
    <w:rsid w:val="00AE771D"/>
    <w:rsid w:val="00AF3F62"/>
    <w:rsid w:val="00B03D41"/>
    <w:rsid w:val="00B22B62"/>
    <w:rsid w:val="00B23816"/>
    <w:rsid w:val="00B268C8"/>
    <w:rsid w:val="00B332AF"/>
    <w:rsid w:val="00B364C8"/>
    <w:rsid w:val="00B37C51"/>
    <w:rsid w:val="00B42E64"/>
    <w:rsid w:val="00B51708"/>
    <w:rsid w:val="00B51876"/>
    <w:rsid w:val="00B54117"/>
    <w:rsid w:val="00B56770"/>
    <w:rsid w:val="00B70A77"/>
    <w:rsid w:val="00B71C75"/>
    <w:rsid w:val="00BA0B8E"/>
    <w:rsid w:val="00BA6AB8"/>
    <w:rsid w:val="00BB00DF"/>
    <w:rsid w:val="00BB0591"/>
    <w:rsid w:val="00BC0056"/>
    <w:rsid w:val="00BC28D9"/>
    <w:rsid w:val="00BC7ACB"/>
    <w:rsid w:val="00BD117A"/>
    <w:rsid w:val="00BE4B57"/>
    <w:rsid w:val="00BF6735"/>
    <w:rsid w:val="00C13048"/>
    <w:rsid w:val="00C15218"/>
    <w:rsid w:val="00C208E9"/>
    <w:rsid w:val="00C278BA"/>
    <w:rsid w:val="00C40564"/>
    <w:rsid w:val="00C46F91"/>
    <w:rsid w:val="00C51DE2"/>
    <w:rsid w:val="00C60E53"/>
    <w:rsid w:val="00C66017"/>
    <w:rsid w:val="00C70E28"/>
    <w:rsid w:val="00C739B9"/>
    <w:rsid w:val="00C7408B"/>
    <w:rsid w:val="00C96CD5"/>
    <w:rsid w:val="00CA0167"/>
    <w:rsid w:val="00CA38E9"/>
    <w:rsid w:val="00CB1DF9"/>
    <w:rsid w:val="00CB4C79"/>
    <w:rsid w:val="00CC0C63"/>
    <w:rsid w:val="00CD3A7C"/>
    <w:rsid w:val="00CE59CA"/>
    <w:rsid w:val="00CE6674"/>
    <w:rsid w:val="00CF7BF2"/>
    <w:rsid w:val="00D05E79"/>
    <w:rsid w:val="00D06947"/>
    <w:rsid w:val="00D150AA"/>
    <w:rsid w:val="00D243ED"/>
    <w:rsid w:val="00D37542"/>
    <w:rsid w:val="00D4257E"/>
    <w:rsid w:val="00D513A4"/>
    <w:rsid w:val="00D51540"/>
    <w:rsid w:val="00D522C4"/>
    <w:rsid w:val="00D56028"/>
    <w:rsid w:val="00D76E28"/>
    <w:rsid w:val="00D86140"/>
    <w:rsid w:val="00D96F11"/>
    <w:rsid w:val="00DB4844"/>
    <w:rsid w:val="00DC725B"/>
    <w:rsid w:val="00DD0A27"/>
    <w:rsid w:val="00DE51C7"/>
    <w:rsid w:val="00DF215A"/>
    <w:rsid w:val="00DF3BD2"/>
    <w:rsid w:val="00E0258D"/>
    <w:rsid w:val="00E27246"/>
    <w:rsid w:val="00E315F0"/>
    <w:rsid w:val="00E34698"/>
    <w:rsid w:val="00E37FB7"/>
    <w:rsid w:val="00E422E8"/>
    <w:rsid w:val="00E52372"/>
    <w:rsid w:val="00E6514A"/>
    <w:rsid w:val="00E72114"/>
    <w:rsid w:val="00EA28B8"/>
    <w:rsid w:val="00EA6888"/>
    <w:rsid w:val="00EB40E1"/>
    <w:rsid w:val="00EC3FB1"/>
    <w:rsid w:val="00ED1630"/>
    <w:rsid w:val="00ED3200"/>
    <w:rsid w:val="00ED5EDB"/>
    <w:rsid w:val="00EE34E8"/>
    <w:rsid w:val="00EE5F6D"/>
    <w:rsid w:val="00EF4D58"/>
    <w:rsid w:val="00F07ED4"/>
    <w:rsid w:val="00F1338D"/>
    <w:rsid w:val="00F2017B"/>
    <w:rsid w:val="00F26FC4"/>
    <w:rsid w:val="00F3206F"/>
    <w:rsid w:val="00F3788F"/>
    <w:rsid w:val="00F45087"/>
    <w:rsid w:val="00F5167A"/>
    <w:rsid w:val="00F538BA"/>
    <w:rsid w:val="00F60680"/>
    <w:rsid w:val="00F6095E"/>
    <w:rsid w:val="00F80121"/>
    <w:rsid w:val="00F80752"/>
    <w:rsid w:val="00F80FA4"/>
    <w:rsid w:val="00F849CF"/>
    <w:rsid w:val="00F84D11"/>
    <w:rsid w:val="00F8575F"/>
    <w:rsid w:val="00F902D7"/>
    <w:rsid w:val="00FA5629"/>
    <w:rsid w:val="00FB058F"/>
    <w:rsid w:val="00FB21A4"/>
    <w:rsid w:val="00FB3340"/>
    <w:rsid w:val="00FB36CE"/>
    <w:rsid w:val="00FB52AF"/>
    <w:rsid w:val="00FD0E41"/>
    <w:rsid w:val="00FD442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0C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0C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E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0C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0C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E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4</cp:revision>
  <cp:lastPrinted>2014-11-25T07:28:00Z</cp:lastPrinted>
  <dcterms:created xsi:type="dcterms:W3CDTF">2014-11-25T05:53:00Z</dcterms:created>
  <dcterms:modified xsi:type="dcterms:W3CDTF">2014-11-25T10:24:00Z</dcterms:modified>
</cp:coreProperties>
</file>