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D8" w:rsidRPr="00A809D8" w:rsidRDefault="00A809D8" w:rsidP="00A80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b/>
          <w:bCs/>
          <w:sz w:val="28"/>
          <w:szCs w:val="28"/>
        </w:rPr>
        <w:t>КОНСПЕКТ ЗАНЯТИЯ</w:t>
      </w:r>
    </w:p>
    <w:p w:rsidR="00A809D8" w:rsidRPr="00A809D8" w:rsidRDefault="00A809D8" w:rsidP="00A80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b/>
          <w:bCs/>
          <w:sz w:val="28"/>
          <w:szCs w:val="28"/>
        </w:rPr>
        <w:t>ДРАМАТИЗАЦИЯ СКАЗКИ «РЕПКА»</w:t>
      </w:r>
    </w:p>
    <w:p w:rsidR="00A809D8" w:rsidRPr="00A809D8" w:rsidRDefault="00A809D8" w:rsidP="00A809D8">
      <w:pPr>
        <w:jc w:val="center"/>
      </w:pPr>
      <w:r w:rsidRPr="00A809D8">
        <w:rPr>
          <w:rFonts w:ascii="Times New Roman" w:hAnsi="Times New Roman" w:cs="Times New Roman"/>
          <w:sz w:val="28"/>
          <w:szCs w:val="28"/>
        </w:rPr>
        <w:br/>
      </w:r>
    </w:p>
    <w:p w:rsidR="00A809D8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809D8" w:rsidRPr="00A809D8" w:rsidRDefault="00A809D8" w:rsidP="00A809D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</w:t>
      </w:r>
    </w:p>
    <w:p w:rsidR="00A809D8" w:rsidRPr="00A809D8" w:rsidRDefault="00A809D8" w:rsidP="00A809D8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>Продолжать учить детей драматизации.</w:t>
      </w:r>
    </w:p>
    <w:p w:rsidR="00A809D8" w:rsidRPr="00A809D8" w:rsidRDefault="00A809D8" w:rsidP="00A809D8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>Принимать на себя роль и вести ее до конца.</w:t>
      </w:r>
    </w:p>
    <w:p w:rsidR="00A809D8" w:rsidRPr="00A809D8" w:rsidRDefault="00A809D8" w:rsidP="00A809D8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>Продолжать учить многообразному использованию деталей костюма (шапочки, юбочки, воротнички, очки, кепка).</w:t>
      </w:r>
    </w:p>
    <w:p w:rsidR="00A809D8" w:rsidRPr="00A809D8" w:rsidRDefault="00A809D8" w:rsidP="00A809D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Коррекционно-развивающие</w:t>
      </w:r>
    </w:p>
    <w:p w:rsidR="00A809D8" w:rsidRPr="00A809D8" w:rsidRDefault="00A809D8" w:rsidP="00A809D8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809D8">
        <w:rPr>
          <w:rFonts w:ascii="Times New Roman" w:hAnsi="Times New Roman" w:cs="Times New Roman"/>
          <w:sz w:val="28"/>
          <w:szCs w:val="28"/>
        </w:rPr>
        <w:t>Формировать у детей не речевые (мимику, пантомимику, жест) и речевые средства общения (звукоподражание (гав-гав, мяу-мяу, пи-пи-пи).</w:t>
      </w:r>
      <w:proofErr w:type="gramEnd"/>
    </w:p>
    <w:p w:rsidR="00A809D8" w:rsidRPr="00A809D8" w:rsidRDefault="00A809D8" w:rsidP="00A809D8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>Продолжать развивать свойства памяти, припоминание (вспомнить сказку).</w:t>
      </w:r>
    </w:p>
    <w:p w:rsidR="00A809D8" w:rsidRPr="00A809D8" w:rsidRDefault="00A809D8" w:rsidP="00A809D8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>Развивать эмоционально-волевую сферу с помощью использования костюмов и персонажей сказки.</w:t>
      </w:r>
    </w:p>
    <w:p w:rsidR="00A809D8" w:rsidRPr="00A809D8" w:rsidRDefault="00A809D8" w:rsidP="00A809D8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>Развивать мелкую моторику (через пальчиковую гимнастику) и общую моторику (через обыгрывание персонажей сказки).</w:t>
      </w:r>
    </w:p>
    <w:p w:rsidR="00A809D8" w:rsidRPr="00A809D8" w:rsidRDefault="00A809D8" w:rsidP="00A809D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</w:t>
      </w:r>
    </w:p>
    <w:p w:rsidR="00A809D8" w:rsidRPr="00A809D8" w:rsidRDefault="00A809D8" w:rsidP="00A809D8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>Расширять интерес детей к активному участию в театрализованных играх.</w:t>
      </w:r>
    </w:p>
    <w:p w:rsidR="00A809D8" w:rsidRPr="00A809D8" w:rsidRDefault="00A809D8" w:rsidP="00A809D8">
      <w:pPr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 xml:space="preserve">Оборудование: шапочки для драматизации сказки «Репка», шаль, «сказочный домик» на </w:t>
      </w:r>
      <w:proofErr w:type="spellStart"/>
      <w:r w:rsidRPr="00A809D8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A809D8">
        <w:rPr>
          <w:rFonts w:ascii="Times New Roman" w:hAnsi="Times New Roman" w:cs="Times New Roman"/>
          <w:sz w:val="28"/>
          <w:szCs w:val="28"/>
        </w:rPr>
        <w:t>.</w:t>
      </w:r>
    </w:p>
    <w:p w:rsidR="00A809D8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br/>
      </w:r>
    </w:p>
    <w:p w:rsidR="00B83D10" w:rsidRDefault="00B83D10" w:rsidP="00B83D1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3D10" w:rsidRDefault="00A809D8" w:rsidP="00B83D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Организационный момент</w:t>
      </w:r>
    </w:p>
    <w:p w:rsidR="00A809D8" w:rsidRPr="00A809D8" w:rsidRDefault="00A809D8" w:rsidP="00B83D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809D8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A809D8">
        <w:rPr>
          <w:rFonts w:ascii="Times New Roman" w:hAnsi="Times New Roman" w:cs="Times New Roman"/>
          <w:sz w:val="28"/>
          <w:szCs w:val="28"/>
        </w:rPr>
        <w:t xml:space="preserve"> красивый дом стоит.</w:t>
      </w:r>
    </w:p>
    <w:p w:rsidR="00A809D8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>- Ребята, смотрите, какой красивый домик!</w:t>
      </w:r>
    </w:p>
    <w:p w:rsidR="00A809D8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>В нем живет сказка. Нам надо открыть ворота и посмотреть, какая сказка там живет.</w:t>
      </w:r>
    </w:p>
    <w:p w:rsidR="00A809D8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b/>
          <w:bCs/>
          <w:sz w:val="28"/>
          <w:szCs w:val="28"/>
        </w:rPr>
        <w:t>II часть</w:t>
      </w:r>
    </w:p>
    <w:p w:rsidR="00A809D8" w:rsidRPr="00A809D8" w:rsidRDefault="00B83D10" w:rsidP="00B83D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09D8" w:rsidRPr="00A809D8">
        <w:rPr>
          <w:rFonts w:ascii="Times New Roman" w:hAnsi="Times New Roman" w:cs="Times New Roman"/>
          <w:sz w:val="28"/>
          <w:szCs w:val="28"/>
        </w:rPr>
        <w:t>Пальчиковая игра «Дом и ворота»</w:t>
      </w:r>
    </w:p>
    <w:p w:rsidR="00A809D8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>На поляне дом стоит</w:t>
      </w:r>
      <w:r w:rsidR="00B83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D10">
        <w:rPr>
          <w:rFonts w:ascii="Times New Roman" w:hAnsi="Times New Roman" w:cs="Times New Roman"/>
          <w:sz w:val="28"/>
          <w:szCs w:val="28"/>
        </w:rPr>
        <w:t>(</w:t>
      </w:r>
      <w:r w:rsidRPr="00A80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809D8">
        <w:rPr>
          <w:rFonts w:ascii="Times New Roman" w:hAnsi="Times New Roman" w:cs="Times New Roman"/>
          <w:sz w:val="28"/>
          <w:szCs w:val="28"/>
        </w:rPr>
        <w:t xml:space="preserve">Пальцы обеих рук под углом друг к другу широко расставлены. </w:t>
      </w:r>
      <w:proofErr w:type="gramStart"/>
      <w:r w:rsidRPr="00A809D8">
        <w:rPr>
          <w:rFonts w:ascii="Times New Roman" w:hAnsi="Times New Roman" w:cs="Times New Roman"/>
          <w:sz w:val="28"/>
          <w:szCs w:val="28"/>
        </w:rPr>
        <w:t>Соприкасаются только кончики пальцев.</w:t>
      </w:r>
      <w:r w:rsidR="00B83D1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809D8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>Ну, а к дому путь закры</w:t>
      </w:r>
      <w:proofErr w:type="gramStart"/>
      <w:r w:rsidRPr="00A809D8">
        <w:rPr>
          <w:rFonts w:ascii="Times New Roman" w:hAnsi="Times New Roman" w:cs="Times New Roman"/>
          <w:sz w:val="28"/>
          <w:szCs w:val="28"/>
        </w:rPr>
        <w:t>т</w:t>
      </w:r>
      <w:r w:rsidR="00B83D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809D8">
        <w:rPr>
          <w:rFonts w:ascii="Times New Roman" w:hAnsi="Times New Roman" w:cs="Times New Roman"/>
          <w:sz w:val="28"/>
          <w:szCs w:val="28"/>
        </w:rPr>
        <w:t xml:space="preserve"> Большие пальцы обеих рук подняты вверх, остальные пальцы в горизонтальном положении вместе, кончики средних пальцев соприкасаются.</w:t>
      </w:r>
      <w:r w:rsidR="00B83D10">
        <w:rPr>
          <w:rFonts w:ascii="Times New Roman" w:hAnsi="Times New Roman" w:cs="Times New Roman"/>
          <w:sz w:val="28"/>
          <w:szCs w:val="28"/>
        </w:rPr>
        <w:t>)</w:t>
      </w:r>
    </w:p>
    <w:p w:rsidR="00A809D8" w:rsidRPr="00A809D8" w:rsidRDefault="00B83D10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ворота открываем (</w:t>
      </w:r>
      <w:r w:rsidR="00A809D8" w:rsidRPr="00A809D8">
        <w:rPr>
          <w:rFonts w:ascii="Times New Roman" w:hAnsi="Times New Roman" w:cs="Times New Roman"/>
          <w:sz w:val="28"/>
          <w:szCs w:val="28"/>
        </w:rPr>
        <w:t>Ладони поворачиваются параллельно друг к другу.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09D8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>В этот домик приглашаем</w:t>
      </w:r>
      <w:r w:rsidR="00B83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D10">
        <w:rPr>
          <w:rFonts w:ascii="Times New Roman" w:hAnsi="Times New Roman" w:cs="Times New Roman"/>
          <w:sz w:val="28"/>
          <w:szCs w:val="28"/>
        </w:rPr>
        <w:t>(</w:t>
      </w:r>
      <w:r w:rsidRPr="00A80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809D8">
        <w:rPr>
          <w:rFonts w:ascii="Times New Roman" w:hAnsi="Times New Roman" w:cs="Times New Roman"/>
          <w:sz w:val="28"/>
          <w:szCs w:val="28"/>
        </w:rPr>
        <w:t>Руки разводят в стороны ладонями вверх – Русский поклон.</w:t>
      </w:r>
      <w:r w:rsidR="00B83D10">
        <w:rPr>
          <w:rFonts w:ascii="Times New Roman" w:hAnsi="Times New Roman" w:cs="Times New Roman"/>
          <w:sz w:val="28"/>
          <w:szCs w:val="28"/>
        </w:rPr>
        <w:t>)</w:t>
      </w:r>
    </w:p>
    <w:p w:rsidR="00A809D8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Тьютор </w:t>
      </w:r>
      <w:r w:rsidRPr="00A809D8">
        <w:rPr>
          <w:rFonts w:ascii="Times New Roman" w:hAnsi="Times New Roman" w:cs="Times New Roman"/>
          <w:sz w:val="28"/>
          <w:szCs w:val="28"/>
        </w:rPr>
        <w:t xml:space="preserve"> надевает на плечи шаль и превращается в бабушку-</w:t>
      </w:r>
      <w:proofErr w:type="spellStart"/>
      <w:r w:rsidRPr="00A809D8">
        <w:rPr>
          <w:rFonts w:ascii="Times New Roman" w:hAnsi="Times New Roman" w:cs="Times New Roman"/>
          <w:sz w:val="28"/>
          <w:szCs w:val="28"/>
        </w:rPr>
        <w:t>рассказушку</w:t>
      </w:r>
      <w:proofErr w:type="spellEnd"/>
      <w:r w:rsidRPr="00A809D8">
        <w:rPr>
          <w:rFonts w:ascii="Times New Roman" w:hAnsi="Times New Roman" w:cs="Times New Roman"/>
          <w:sz w:val="28"/>
          <w:szCs w:val="28"/>
        </w:rPr>
        <w:t>:</w:t>
      </w:r>
    </w:p>
    <w:p w:rsidR="00A809D8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>- Ребята, не хотите узнать, что за сказка живет в этом домике? (Да.) тогда слушайте меня.</w:t>
      </w:r>
    </w:p>
    <w:p w:rsidR="00A809D8" w:rsidRPr="00A809D8" w:rsidRDefault="00B83D10" w:rsidP="00B83D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09D8" w:rsidRPr="00A809D8">
        <w:rPr>
          <w:rFonts w:ascii="Times New Roman" w:hAnsi="Times New Roman" w:cs="Times New Roman"/>
          <w:sz w:val="28"/>
          <w:szCs w:val="28"/>
        </w:rPr>
        <w:t>«Дай-ка в глазки погляжу</w:t>
      </w:r>
    </w:p>
    <w:p w:rsidR="00A809D8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>Сказку детям расскажу.</w:t>
      </w:r>
    </w:p>
    <w:p w:rsidR="00A809D8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>А сказка будет вот про что…</w:t>
      </w:r>
    </w:p>
    <w:p w:rsidR="00A809D8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>Круглый бок, желтый бок,</w:t>
      </w:r>
    </w:p>
    <w:p w:rsidR="00A809D8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 xml:space="preserve">Сидит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09D8">
        <w:rPr>
          <w:rFonts w:ascii="Times New Roman" w:hAnsi="Times New Roman" w:cs="Times New Roman"/>
          <w:sz w:val="28"/>
          <w:szCs w:val="28"/>
        </w:rPr>
        <w:t xml:space="preserve"> грядке колобок.</w:t>
      </w:r>
    </w:p>
    <w:p w:rsidR="00A809D8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lastRenderedPageBreak/>
        <w:t>В земле засел он крепко,</w:t>
      </w:r>
    </w:p>
    <w:p w:rsidR="00A809D8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>Конечно это… (репка) (Выставля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A809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809D8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A809D8">
        <w:rPr>
          <w:rFonts w:ascii="Times New Roman" w:hAnsi="Times New Roman" w:cs="Times New Roman"/>
          <w:sz w:val="28"/>
          <w:szCs w:val="28"/>
        </w:rPr>
        <w:t xml:space="preserve"> репку).</w:t>
      </w:r>
    </w:p>
    <w:p w:rsidR="00A809D8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>Вырастай скорее, репка, и держись корнями крепко,</w:t>
      </w:r>
    </w:p>
    <w:p w:rsidR="00A809D8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>Чтобы вытащить потом мы тебя могли с трудом.</w:t>
      </w:r>
    </w:p>
    <w:p w:rsidR="00A809D8" w:rsidRPr="00A809D8" w:rsidRDefault="00B83D10" w:rsidP="00B83D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09D8" w:rsidRPr="00A809D8">
        <w:rPr>
          <w:rFonts w:ascii="Times New Roman" w:hAnsi="Times New Roman" w:cs="Times New Roman"/>
          <w:sz w:val="28"/>
          <w:szCs w:val="28"/>
        </w:rPr>
        <w:t xml:space="preserve">Ребята, давайте вспомним, кто тянул репку? (Дети сидят полукругом около </w:t>
      </w:r>
      <w:proofErr w:type="spellStart"/>
      <w:r w:rsidR="00A809D8" w:rsidRPr="00A809D8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="00A809D8" w:rsidRPr="00A809D8">
        <w:rPr>
          <w:rFonts w:ascii="Times New Roman" w:hAnsi="Times New Roman" w:cs="Times New Roman"/>
          <w:sz w:val="28"/>
          <w:szCs w:val="28"/>
        </w:rPr>
        <w:t>).</w:t>
      </w:r>
    </w:p>
    <w:p w:rsidR="00A809D8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 xml:space="preserve">Дети вспоминают последовательность выхода персонажей, а </w:t>
      </w:r>
      <w:r>
        <w:rPr>
          <w:rFonts w:ascii="Times New Roman" w:hAnsi="Times New Roman" w:cs="Times New Roman"/>
          <w:sz w:val="28"/>
          <w:szCs w:val="28"/>
        </w:rPr>
        <w:t>тьютор</w:t>
      </w:r>
      <w:r w:rsidRPr="00A809D8">
        <w:rPr>
          <w:rFonts w:ascii="Times New Roman" w:hAnsi="Times New Roman" w:cs="Times New Roman"/>
          <w:sz w:val="28"/>
          <w:szCs w:val="28"/>
        </w:rPr>
        <w:t xml:space="preserve"> выставля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A809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809D8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A809D8">
        <w:rPr>
          <w:rFonts w:ascii="Times New Roman" w:hAnsi="Times New Roman" w:cs="Times New Roman"/>
          <w:sz w:val="28"/>
          <w:szCs w:val="28"/>
        </w:rPr>
        <w:t xml:space="preserve"> персонажей сказки.</w:t>
      </w:r>
    </w:p>
    <w:p w:rsidR="00A809D8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>- Кто стал первым тянуть репку? (Дед).</w:t>
      </w:r>
    </w:p>
    <w:p w:rsidR="00A809D8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 xml:space="preserve">(Выставляю </w:t>
      </w:r>
      <w:proofErr w:type="gramStart"/>
      <w:r w:rsidRPr="00A809D8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A809D8">
        <w:rPr>
          <w:rFonts w:ascii="Times New Roman" w:hAnsi="Times New Roman" w:cs="Times New Roman"/>
          <w:sz w:val="28"/>
          <w:szCs w:val="28"/>
        </w:rPr>
        <w:t>).</w:t>
      </w:r>
    </w:p>
    <w:p w:rsidR="00A809D8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>Аналогично действу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809D8">
        <w:rPr>
          <w:rFonts w:ascii="Times New Roman" w:hAnsi="Times New Roman" w:cs="Times New Roman"/>
          <w:sz w:val="28"/>
          <w:szCs w:val="28"/>
        </w:rPr>
        <w:t xml:space="preserve"> с каждым следующим героем сказки.</w:t>
      </w:r>
    </w:p>
    <w:p w:rsidR="00A809D8" w:rsidRPr="00A809D8" w:rsidRDefault="00B83D10" w:rsidP="00B83D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09D8" w:rsidRPr="00A809D8">
        <w:rPr>
          <w:rFonts w:ascii="Times New Roman" w:hAnsi="Times New Roman" w:cs="Times New Roman"/>
          <w:sz w:val="28"/>
          <w:szCs w:val="28"/>
        </w:rPr>
        <w:t>А сейчас мы в эту сказку поиграем.</w:t>
      </w:r>
    </w:p>
    <w:p w:rsidR="00A809D8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09D8">
        <w:rPr>
          <w:rFonts w:ascii="Times New Roman" w:hAnsi="Times New Roman" w:cs="Times New Roman"/>
          <w:sz w:val="28"/>
          <w:szCs w:val="28"/>
        </w:rPr>
        <w:t>(Дети подходят к столу</w:t>
      </w:r>
      <w:r w:rsidR="00B83D10">
        <w:rPr>
          <w:rFonts w:ascii="Times New Roman" w:hAnsi="Times New Roman" w:cs="Times New Roman"/>
          <w:sz w:val="28"/>
          <w:szCs w:val="28"/>
        </w:rPr>
        <w:t xml:space="preserve">, </w:t>
      </w:r>
      <w:r w:rsidRPr="00A809D8">
        <w:rPr>
          <w:rFonts w:ascii="Times New Roman" w:hAnsi="Times New Roman" w:cs="Times New Roman"/>
          <w:sz w:val="28"/>
          <w:szCs w:val="28"/>
        </w:rPr>
        <w:t xml:space="preserve"> где лежат шапочки к сказке.</w:t>
      </w:r>
      <w:proofErr w:type="gramEnd"/>
      <w:r w:rsidRPr="00A80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 надевает </w:t>
      </w:r>
      <w:r w:rsidRPr="00A809D8">
        <w:rPr>
          <w:rFonts w:ascii="Times New Roman" w:hAnsi="Times New Roman" w:cs="Times New Roman"/>
          <w:sz w:val="28"/>
          <w:szCs w:val="28"/>
        </w:rPr>
        <w:t xml:space="preserve"> детям шапочки и говор</w:t>
      </w:r>
      <w:r>
        <w:rPr>
          <w:rFonts w:ascii="Times New Roman" w:hAnsi="Times New Roman" w:cs="Times New Roman"/>
          <w:sz w:val="28"/>
          <w:szCs w:val="28"/>
        </w:rPr>
        <w:t>ит: «</w:t>
      </w:r>
      <w:r w:rsidRPr="00A80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Полина</w:t>
      </w:r>
      <w:r w:rsidRPr="00A809D8">
        <w:rPr>
          <w:rFonts w:ascii="Times New Roman" w:hAnsi="Times New Roman" w:cs="Times New Roman"/>
          <w:sz w:val="28"/>
          <w:szCs w:val="28"/>
        </w:rPr>
        <w:t xml:space="preserve">, ты будешь внучкой и </w:t>
      </w:r>
      <w:proofErr w:type="spellStart"/>
      <w:r w:rsidRPr="00A809D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809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09D8">
        <w:rPr>
          <w:rFonts w:ascii="Times New Roman" w:hAnsi="Times New Roman" w:cs="Times New Roman"/>
          <w:sz w:val="28"/>
          <w:szCs w:val="28"/>
        </w:rPr>
        <w:t>Так распределя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809D8">
        <w:rPr>
          <w:rFonts w:ascii="Times New Roman" w:hAnsi="Times New Roman" w:cs="Times New Roman"/>
          <w:sz w:val="28"/>
          <w:szCs w:val="28"/>
        </w:rPr>
        <w:t xml:space="preserve"> все роли).</w:t>
      </w:r>
      <w:proofErr w:type="gramEnd"/>
    </w:p>
    <w:p w:rsidR="00A809D8" w:rsidRPr="00A809D8" w:rsidRDefault="00B83D10" w:rsidP="00B83D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809D8">
        <w:rPr>
          <w:rFonts w:ascii="Times New Roman" w:hAnsi="Times New Roman" w:cs="Times New Roman"/>
          <w:sz w:val="28"/>
          <w:szCs w:val="28"/>
        </w:rPr>
        <w:t>Тьютор</w:t>
      </w:r>
      <w:r w:rsidR="00A809D8" w:rsidRPr="00A809D8">
        <w:rPr>
          <w:rFonts w:ascii="Times New Roman" w:hAnsi="Times New Roman" w:cs="Times New Roman"/>
          <w:sz w:val="28"/>
          <w:szCs w:val="28"/>
        </w:rPr>
        <w:t xml:space="preserve"> начинает рассказывать сказку, дети последовательно </w:t>
      </w:r>
      <w:proofErr w:type="gramStart"/>
      <w:r w:rsidR="00A809D8" w:rsidRPr="00A809D8">
        <w:rPr>
          <w:rFonts w:ascii="Times New Roman" w:hAnsi="Times New Roman" w:cs="Times New Roman"/>
          <w:sz w:val="28"/>
          <w:szCs w:val="28"/>
        </w:rPr>
        <w:t>выходят</w:t>
      </w:r>
      <w:proofErr w:type="gramEnd"/>
      <w:r w:rsidR="00A809D8" w:rsidRPr="00A809D8">
        <w:rPr>
          <w:rFonts w:ascii="Times New Roman" w:hAnsi="Times New Roman" w:cs="Times New Roman"/>
          <w:sz w:val="28"/>
          <w:szCs w:val="28"/>
        </w:rPr>
        <w:t xml:space="preserve"> имитируют действия персонажей, </w:t>
      </w:r>
      <w:proofErr w:type="spellStart"/>
      <w:r w:rsidR="00A809D8" w:rsidRPr="00A809D8">
        <w:rPr>
          <w:rFonts w:ascii="Times New Roman" w:hAnsi="Times New Roman" w:cs="Times New Roman"/>
          <w:sz w:val="28"/>
          <w:szCs w:val="28"/>
        </w:rPr>
        <w:t>звукоподражают</w:t>
      </w:r>
      <w:proofErr w:type="spellEnd"/>
      <w:r w:rsidR="00A809D8" w:rsidRPr="00A809D8">
        <w:rPr>
          <w:rFonts w:ascii="Times New Roman" w:hAnsi="Times New Roman" w:cs="Times New Roman"/>
          <w:sz w:val="28"/>
          <w:szCs w:val="28"/>
        </w:rPr>
        <w:t xml:space="preserve"> (гав-гав, мяу-мяу, пи-пи-пи), используя мимику и жесты.</w:t>
      </w:r>
    </w:p>
    <w:p w:rsidR="00A809D8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b/>
          <w:bCs/>
          <w:sz w:val="28"/>
          <w:szCs w:val="28"/>
        </w:rPr>
        <w:t>III часть. Итог занятия.</w:t>
      </w:r>
    </w:p>
    <w:p w:rsidR="00A809D8" w:rsidRPr="00A809D8" w:rsidRDefault="00B83D10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 ребята, </w:t>
      </w:r>
      <w:r w:rsidR="00A809D8" w:rsidRPr="00A809D8">
        <w:rPr>
          <w:rFonts w:ascii="Times New Roman" w:hAnsi="Times New Roman" w:cs="Times New Roman"/>
          <w:sz w:val="28"/>
          <w:szCs w:val="28"/>
        </w:rPr>
        <w:t xml:space="preserve"> дружные, сильные вытащили репку. Молодцы! (Дети встают в круг). «Собирайся народ, в наш веселый хоровод».</w:t>
      </w:r>
    </w:p>
    <w:p w:rsidR="000E1BEC" w:rsidRPr="00A809D8" w:rsidRDefault="00A809D8" w:rsidP="00A809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9D8">
        <w:rPr>
          <w:rFonts w:ascii="Times New Roman" w:hAnsi="Times New Roman" w:cs="Times New Roman"/>
          <w:sz w:val="28"/>
          <w:szCs w:val="28"/>
        </w:rPr>
        <w:t>Хоровод.</w:t>
      </w:r>
      <w:r w:rsidR="00B83D10">
        <w:rPr>
          <w:rFonts w:ascii="Times New Roman" w:hAnsi="Times New Roman" w:cs="Times New Roman"/>
          <w:sz w:val="28"/>
          <w:szCs w:val="28"/>
        </w:rPr>
        <w:t xml:space="preserve"> </w:t>
      </w:r>
      <w:r w:rsidRPr="00A809D8">
        <w:rPr>
          <w:rFonts w:ascii="Times New Roman" w:hAnsi="Times New Roman" w:cs="Times New Roman"/>
          <w:sz w:val="28"/>
          <w:szCs w:val="28"/>
        </w:rPr>
        <w:t>«Собирайся народ, мы пойдем на огород, соберем урожай, репка, репка вырастай» (дети идут по кругу, держась за руки вместе с репкой). Дальше ребенок (репка) выходит в круг и танцует, а дети хлопают.</w:t>
      </w:r>
      <w:bookmarkStart w:id="0" w:name="_GoBack"/>
      <w:bookmarkEnd w:id="0"/>
    </w:p>
    <w:sectPr w:rsidR="000E1BEC" w:rsidRPr="00A8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F19"/>
    <w:multiLevelType w:val="multilevel"/>
    <w:tmpl w:val="04CAFCA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E22658"/>
    <w:multiLevelType w:val="multilevel"/>
    <w:tmpl w:val="93360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16FC3"/>
    <w:multiLevelType w:val="multilevel"/>
    <w:tmpl w:val="9FEC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068AF"/>
    <w:multiLevelType w:val="multilevel"/>
    <w:tmpl w:val="A962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4475C"/>
    <w:multiLevelType w:val="multilevel"/>
    <w:tmpl w:val="CA12A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25D7C"/>
    <w:multiLevelType w:val="multilevel"/>
    <w:tmpl w:val="548CCE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0AB5433"/>
    <w:multiLevelType w:val="multilevel"/>
    <w:tmpl w:val="D5DC12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54B2AA3"/>
    <w:multiLevelType w:val="multilevel"/>
    <w:tmpl w:val="C2AA8A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D449F"/>
    <w:multiLevelType w:val="multilevel"/>
    <w:tmpl w:val="8870D3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ED652F2"/>
    <w:multiLevelType w:val="multilevel"/>
    <w:tmpl w:val="BE540C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1B45558"/>
    <w:multiLevelType w:val="multilevel"/>
    <w:tmpl w:val="A3AA2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F7E0D"/>
    <w:multiLevelType w:val="multilevel"/>
    <w:tmpl w:val="0CE86A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F5A0276"/>
    <w:multiLevelType w:val="multilevel"/>
    <w:tmpl w:val="187829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320AE"/>
    <w:multiLevelType w:val="multilevel"/>
    <w:tmpl w:val="BBBC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2D6E76"/>
    <w:multiLevelType w:val="multilevel"/>
    <w:tmpl w:val="EA905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E242DA"/>
    <w:multiLevelType w:val="multilevel"/>
    <w:tmpl w:val="ECC8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417EC5"/>
    <w:multiLevelType w:val="multilevel"/>
    <w:tmpl w:val="1C72A48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3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16"/>
  </w:num>
  <w:num w:numId="14">
    <w:abstractNumId w:val="9"/>
  </w:num>
  <w:num w:numId="15">
    <w:abstractNumId w:val="1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D8"/>
    <w:rsid w:val="000E1BEC"/>
    <w:rsid w:val="00A809D8"/>
    <w:rsid w:val="00B8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1</cp:revision>
  <dcterms:created xsi:type="dcterms:W3CDTF">2019-02-14T07:50:00Z</dcterms:created>
  <dcterms:modified xsi:type="dcterms:W3CDTF">2019-02-14T08:07:00Z</dcterms:modified>
</cp:coreProperties>
</file>